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1EA3" w14:textId="77777777" w:rsidR="00433417" w:rsidRPr="00363A99" w:rsidRDefault="00433417" w:rsidP="00433417">
      <w:pPr>
        <w:jc w:val="both"/>
        <w:rPr>
          <w:lang w:val="en-IE"/>
        </w:rPr>
      </w:pPr>
    </w:p>
    <w:p w14:paraId="50D3E193" w14:textId="77777777" w:rsidR="00400560" w:rsidRPr="00363A99" w:rsidRDefault="00400560" w:rsidP="00400560">
      <w:pPr>
        <w:jc w:val="center"/>
        <w:rPr>
          <w:lang w:val="en-IE"/>
        </w:rPr>
      </w:pPr>
    </w:p>
    <w:p w14:paraId="77C7421B" w14:textId="77777777" w:rsidR="00400560" w:rsidRPr="00363A99" w:rsidRDefault="00400560" w:rsidP="00400560">
      <w:pPr>
        <w:jc w:val="center"/>
        <w:rPr>
          <w:lang w:val="en-IE"/>
        </w:rPr>
      </w:pPr>
      <w:r w:rsidRPr="00363A99">
        <w:rPr>
          <w:noProof/>
          <w:lang w:val="en-IE" w:eastAsia="ja-JP"/>
        </w:rPr>
        <mc:AlternateContent>
          <mc:Choice Requires="wps">
            <w:drawing>
              <wp:anchor distT="0" distB="0" distL="114300" distR="114300" simplePos="0" relativeHeight="251658240" behindDoc="0" locked="0" layoutInCell="1" allowOverlap="1" wp14:anchorId="2F4A8611" wp14:editId="5906161D">
                <wp:simplePos x="0" y="0"/>
                <wp:positionH relativeFrom="column">
                  <wp:posOffset>3702014</wp:posOffset>
                </wp:positionH>
                <wp:positionV relativeFrom="paragraph">
                  <wp:posOffset>-403596</wp:posOffset>
                </wp:positionV>
                <wp:extent cx="2484120" cy="259080"/>
                <wp:effectExtent l="0" t="0" r="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120" cy="259080"/>
                        </a:xfrm>
                        <a:prstGeom prst="rect">
                          <a:avLst/>
                        </a:prstGeom>
                        <a:solidFill>
                          <a:sysClr val="window" lastClr="FFFFFF"/>
                        </a:solidFill>
                        <a:ln w="6350">
                          <a:noFill/>
                        </a:ln>
                        <a:effectLst/>
                      </wps:spPr>
                      <wps:txbx>
                        <w:txbxContent>
                          <w:p w14:paraId="79643B5B" w14:textId="4750EE10" w:rsidR="00400560" w:rsidRPr="00E57C20" w:rsidRDefault="00400560" w:rsidP="00400560">
                            <w:pPr>
                              <w:rPr>
                                <w:rFonts w:ascii="Arial" w:hAnsi="Arial" w:cs="Arial"/>
                                <w:color w:val="FF0000"/>
                                <w:sz w:val="20"/>
                                <w:szCs w:val="20"/>
                                <w:lang w:val="en-IE"/>
                              </w:rPr>
                            </w:pPr>
                            <w:r w:rsidRPr="00363A99">
                              <w:rPr>
                                <w:rFonts w:ascii="Arial" w:hAnsi="Arial" w:cs="Arial"/>
                                <w:sz w:val="20"/>
                                <w:szCs w:val="20"/>
                                <w:lang w:val="en-IE"/>
                              </w:rPr>
                              <w:t>EHSREC No:</w:t>
                            </w:r>
                            <w:r w:rsidR="006720EE">
                              <w:rPr>
                                <w:sz w:val="22"/>
                                <w:szCs w:val="22"/>
                              </w:rPr>
                              <w:t>2024_10_12_EHS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4A8611" id="_x0000_t202" coordsize="21600,21600" o:spt="202" path="m,l,21600r21600,l21600,xe">
                <v:stroke joinstyle="miter"/>
                <v:path gradientshapeok="t" o:connecttype="rect"/>
              </v:shapetype>
              <v:shape id="Text Box 21" o:spid="_x0000_s1026" type="#_x0000_t202" style="position:absolute;left:0;text-align:left;margin-left:291.5pt;margin-top:-31.8pt;width:195.6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" fillcolor="window" stroked="f" strokeweight=".5pt">
                <v:textbox>
                  <w:txbxContent>
                    <w:p w14:paraId="79643B5B" w14:textId="4750EE10" w:rsidR="00400560" w:rsidRPr="00E57C20" w:rsidRDefault="00400560" w:rsidP="00400560">
                      <w:pPr>
                        <w:rPr>
                          <w:rFonts w:ascii="Arial" w:hAnsi="Arial" w:cs="Arial"/>
                          <w:color w:val="FF0000"/>
                          <w:sz w:val="20"/>
                          <w:szCs w:val="20"/>
                          <w:lang w:val="en-IE"/>
                        </w:rPr>
                      </w:pPr>
                      <w:r w:rsidRPr="00363A99">
                        <w:rPr>
                          <w:rFonts w:ascii="Arial" w:hAnsi="Arial" w:cs="Arial"/>
                          <w:sz w:val="20"/>
                          <w:szCs w:val="20"/>
                          <w:lang w:val="en-IE"/>
                        </w:rPr>
                        <w:t>EHSREC No:</w:t>
                      </w:r>
                      <w:r w:rsidR="006720EE">
                        <w:rPr>
                          <w:sz w:val="22"/>
                          <w:szCs w:val="22"/>
                        </w:rPr>
                        <w:t>2024_10_12_EHS</w:t>
                      </w:r>
                    </w:p>
                  </w:txbxContent>
                </v:textbox>
              </v:shape>
            </w:pict>
          </mc:Fallback>
        </mc:AlternateContent>
      </w:r>
      <w:r w:rsidRPr="00363A99">
        <w:rPr>
          <w:noProof/>
          <w:sz w:val="20"/>
          <w:lang w:val="en-IE" w:eastAsia="ja-JP"/>
        </w:rPr>
        <w:drawing>
          <wp:inline distT="0" distB="0" distL="0" distR="0" wp14:anchorId="598B2B81" wp14:editId="4B10CCF4">
            <wp:extent cx="1462307" cy="1047750"/>
            <wp:effectExtent l="0" t="0" r="5080" b="0"/>
            <wp:docPr id="24" name="Picture 24" descr="C:\Users\Anne.OBrien\OneDrive - University of Limerick\ehs general\UL-EHS Logos\two_greens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nne.OBrien\OneDrive - University of Limerick\ehs general\UL-EHS Logos\two_greens_bo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168" cy="1071295"/>
                    </a:xfrm>
                    <a:prstGeom prst="rect">
                      <a:avLst/>
                    </a:prstGeom>
                    <a:noFill/>
                    <a:ln>
                      <a:noFill/>
                    </a:ln>
                  </pic:spPr>
                </pic:pic>
              </a:graphicData>
            </a:graphic>
          </wp:inline>
        </w:drawing>
      </w:r>
    </w:p>
    <w:p w14:paraId="324007F6" w14:textId="77777777" w:rsidR="00400560" w:rsidRPr="00363A99" w:rsidRDefault="00400560" w:rsidP="00400560">
      <w:pPr>
        <w:rPr>
          <w:rFonts w:ascii="Arial" w:hAnsi="Arial" w:cs="Arial"/>
          <w:b/>
          <w:sz w:val="28"/>
          <w:szCs w:val="28"/>
          <w:lang w:val="en-IE"/>
        </w:rPr>
      </w:pPr>
    </w:p>
    <w:p w14:paraId="5D7E2F79" w14:textId="77777777" w:rsidR="00400560" w:rsidRPr="00363A99" w:rsidRDefault="00400560" w:rsidP="00400560">
      <w:pPr>
        <w:jc w:val="center"/>
        <w:rPr>
          <w:rFonts w:ascii="Arial" w:hAnsi="Arial" w:cs="Arial"/>
          <w:b/>
          <w:sz w:val="28"/>
          <w:szCs w:val="28"/>
          <w:lang w:val="en-IE"/>
        </w:rPr>
      </w:pPr>
    </w:p>
    <w:p w14:paraId="4CF01D42" w14:textId="77777777" w:rsidR="00400560" w:rsidRPr="00363A99" w:rsidRDefault="00400560" w:rsidP="00400560">
      <w:pPr>
        <w:jc w:val="center"/>
        <w:rPr>
          <w:rFonts w:ascii="Arial" w:hAnsi="Arial" w:cs="Arial"/>
          <w:b/>
          <w:lang w:val="en-IE"/>
        </w:rPr>
      </w:pPr>
      <w:r w:rsidRPr="00363A99">
        <w:rPr>
          <w:rFonts w:ascii="Arial" w:hAnsi="Arial" w:cs="Arial"/>
          <w:b/>
          <w:lang w:val="en-IE"/>
        </w:rPr>
        <w:t xml:space="preserve">Participant Information Sheet </w:t>
      </w:r>
    </w:p>
    <w:p w14:paraId="329F40D3" w14:textId="77777777" w:rsidR="00400560" w:rsidRPr="00363A99" w:rsidRDefault="00400560" w:rsidP="00400560">
      <w:pPr>
        <w:pStyle w:val="EndnoteText"/>
        <w:jc w:val="center"/>
        <w:rPr>
          <w:rFonts w:ascii="Calibri" w:hAnsi="Calibri"/>
          <w:b/>
          <w:bCs/>
          <w:sz w:val="22"/>
          <w:szCs w:val="22"/>
          <w:u w:val="single"/>
          <w:lang w:val="en-IE"/>
        </w:rPr>
      </w:pPr>
    </w:p>
    <w:p w14:paraId="22869BF2" w14:textId="77777777" w:rsidR="00400560" w:rsidRPr="00363A99" w:rsidRDefault="00400560" w:rsidP="00400560">
      <w:pPr>
        <w:jc w:val="center"/>
        <w:rPr>
          <w:rFonts w:ascii="Calibri" w:hAnsi="Calibri"/>
          <w:b/>
          <w:sz w:val="22"/>
          <w:szCs w:val="22"/>
        </w:rPr>
      </w:pPr>
      <w:r w:rsidRPr="00363A99">
        <w:rPr>
          <w:rFonts w:ascii="Calibri" w:hAnsi="Calibri"/>
          <w:b/>
          <w:sz w:val="22"/>
          <w:szCs w:val="22"/>
        </w:rPr>
        <w:br/>
        <w:t>Exploring experiences of disclosing and reporting sexual violence and harassment to higher education institutions</w:t>
      </w:r>
    </w:p>
    <w:p w14:paraId="21195CB8" w14:textId="77777777" w:rsidR="00400560" w:rsidRPr="00363A99" w:rsidRDefault="00400560" w:rsidP="00400560">
      <w:pPr>
        <w:pStyle w:val="EndnoteText"/>
        <w:jc w:val="center"/>
        <w:rPr>
          <w:rFonts w:ascii="Calibri" w:hAnsi="Calibri"/>
          <w:b/>
          <w:sz w:val="22"/>
          <w:szCs w:val="22"/>
        </w:rPr>
      </w:pPr>
      <w:r w:rsidRPr="00363A99">
        <w:rPr>
          <w:rFonts w:ascii="Calibri" w:hAnsi="Calibri"/>
          <w:b/>
          <w:bCs/>
          <w:sz w:val="22"/>
          <w:szCs w:val="22"/>
        </w:rPr>
        <w:br/>
      </w:r>
    </w:p>
    <w:p w14:paraId="6506D575" w14:textId="77777777" w:rsidR="00400560" w:rsidRPr="00363A99" w:rsidRDefault="00400560" w:rsidP="004005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2"/>
          <w:szCs w:val="22"/>
        </w:rPr>
      </w:pPr>
      <w:r w:rsidRPr="00363A99">
        <w:rPr>
          <w:rFonts w:ascii="Calibri" w:hAnsi="Calibri"/>
          <w:b/>
          <w:bCs/>
          <w:sz w:val="22"/>
          <w:szCs w:val="22"/>
        </w:rPr>
        <w:t>What is the project about?</w:t>
      </w:r>
    </w:p>
    <w:p w14:paraId="5237E8CE" w14:textId="77777777" w:rsidR="00400560" w:rsidRPr="00363A99" w:rsidRDefault="00400560" w:rsidP="00400560">
      <w:pPr>
        <w:tabs>
          <w:tab w:val="left" w:pos="993"/>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363A99">
        <w:rPr>
          <w:rFonts w:ascii="Calibri" w:hAnsi="Calibri"/>
          <w:sz w:val="22"/>
          <w:szCs w:val="22"/>
        </w:rPr>
        <w:t>The aim of the study is to explore and document experiences related to the survivor journey from disclosure to outcome of formally investigated cases of sexual violence and harassment, including the full range of experiences from no disclosure to formal investigation.</w:t>
      </w:r>
    </w:p>
    <w:p w14:paraId="45EB17FA" w14:textId="77777777" w:rsidR="00400560" w:rsidRPr="00363A99" w:rsidRDefault="00400560" w:rsidP="00400560">
      <w:pPr>
        <w:tabs>
          <w:tab w:val="left" w:pos="993"/>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14:paraId="6703B64C" w14:textId="77777777" w:rsidR="00400560" w:rsidRPr="00363A99" w:rsidRDefault="00400560" w:rsidP="004005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2"/>
          <w:szCs w:val="22"/>
        </w:rPr>
      </w:pPr>
      <w:r w:rsidRPr="00363A99">
        <w:rPr>
          <w:rFonts w:ascii="Calibri" w:hAnsi="Calibri"/>
          <w:b/>
          <w:bCs/>
          <w:sz w:val="22"/>
          <w:szCs w:val="22"/>
        </w:rPr>
        <w:t>What will I have to do?</w:t>
      </w:r>
    </w:p>
    <w:p w14:paraId="147571B5" w14:textId="77777777" w:rsidR="00400560" w:rsidRPr="00363A99" w:rsidRDefault="00400560" w:rsidP="25D803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363A99">
        <w:rPr>
          <w:rFonts w:ascii="Calibri" w:hAnsi="Calibri"/>
          <w:sz w:val="22"/>
          <w:szCs w:val="22"/>
        </w:rPr>
        <w:t>You will be invited to partake in a one-to-one interview lasting between 60 and 90 minutes. The location in which the interview will take place will be according to your choice. Prior to taking part in the interview, you will be asked to sign a consent form. The interview will be audio recorded and may also be video recorded if it occurs online via MS Teams.</w:t>
      </w:r>
    </w:p>
    <w:p w14:paraId="7897D609" w14:textId="77777777" w:rsidR="00400560" w:rsidRPr="00363A99" w:rsidRDefault="00400560" w:rsidP="004005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14:paraId="73FB1AB1" w14:textId="77777777" w:rsidR="00400560" w:rsidRPr="00363A99" w:rsidRDefault="00400560" w:rsidP="00400560">
      <w:pPr>
        <w:pStyle w:val="EndnoteText"/>
        <w:jc w:val="both"/>
        <w:rPr>
          <w:rFonts w:ascii="Calibri" w:hAnsi="Calibri"/>
          <w:b/>
          <w:bCs/>
          <w:sz w:val="22"/>
          <w:szCs w:val="22"/>
        </w:rPr>
      </w:pPr>
      <w:r w:rsidRPr="00363A99">
        <w:rPr>
          <w:rFonts w:ascii="Calibri" w:hAnsi="Calibri"/>
          <w:b/>
          <w:bCs/>
          <w:sz w:val="22"/>
          <w:szCs w:val="22"/>
        </w:rPr>
        <w:t>What are the benefits?</w:t>
      </w:r>
    </w:p>
    <w:p w14:paraId="033BE939" w14:textId="77777777" w:rsidR="00400560" w:rsidRPr="00363A99" w:rsidRDefault="00400560" w:rsidP="00400560">
      <w:pPr>
        <w:pStyle w:val="EndnoteText"/>
        <w:jc w:val="both"/>
        <w:rPr>
          <w:rFonts w:ascii="Calibri" w:hAnsi="Calibri"/>
          <w:sz w:val="22"/>
          <w:szCs w:val="22"/>
        </w:rPr>
      </w:pPr>
      <w:r w:rsidRPr="00363A99">
        <w:rPr>
          <w:rFonts w:ascii="Calibri" w:hAnsi="Calibri"/>
          <w:sz w:val="22"/>
          <w:szCs w:val="22"/>
        </w:rPr>
        <w:t xml:space="preserve">The potential benefits of the study are to give voice to victims of sexual violence and harassment </w:t>
      </w:r>
      <w:proofErr w:type="gramStart"/>
      <w:r w:rsidRPr="00363A99">
        <w:rPr>
          <w:rFonts w:ascii="Calibri" w:hAnsi="Calibri"/>
          <w:sz w:val="22"/>
          <w:szCs w:val="22"/>
        </w:rPr>
        <w:t>as a result of</w:t>
      </w:r>
      <w:proofErr w:type="gramEnd"/>
      <w:r w:rsidRPr="00363A99">
        <w:rPr>
          <w:rFonts w:ascii="Calibri" w:hAnsi="Calibri"/>
          <w:sz w:val="22"/>
          <w:szCs w:val="22"/>
        </w:rPr>
        <w:t xml:space="preserve"> their studying or working within a Higher Educational Institution in Ireland. There is a potential opportunity to inform policy that will afford protection to students and staff in the future. </w:t>
      </w:r>
    </w:p>
    <w:p w14:paraId="2C6ED8FE" w14:textId="77777777" w:rsidR="00400560" w:rsidRPr="00363A99" w:rsidRDefault="00400560" w:rsidP="00400560">
      <w:pPr>
        <w:pStyle w:val="EndnoteText"/>
        <w:jc w:val="both"/>
        <w:rPr>
          <w:rFonts w:ascii="Calibri" w:hAnsi="Calibri" w:cs="Arial"/>
          <w:bCs/>
          <w:sz w:val="22"/>
          <w:szCs w:val="22"/>
          <w:lang w:val="en-IE"/>
        </w:rPr>
      </w:pPr>
    </w:p>
    <w:p w14:paraId="33876556" w14:textId="77777777" w:rsidR="00400560" w:rsidRPr="00363A99" w:rsidRDefault="00400560" w:rsidP="00400560">
      <w:pPr>
        <w:pStyle w:val="NormalBold"/>
        <w:spacing w:before="120"/>
        <w:jc w:val="both"/>
        <w:rPr>
          <w:rFonts w:ascii="Calibri" w:hAnsi="Calibri" w:cs="Arial"/>
          <w:bCs/>
          <w:sz w:val="22"/>
          <w:szCs w:val="22"/>
          <w:u w:val="none"/>
          <w:lang w:val="en-IE"/>
        </w:rPr>
      </w:pPr>
      <w:r w:rsidRPr="00363A99">
        <w:rPr>
          <w:rFonts w:ascii="Calibri" w:hAnsi="Calibri" w:cs="Arial"/>
          <w:bCs/>
          <w:sz w:val="22"/>
          <w:szCs w:val="22"/>
          <w:u w:val="none"/>
          <w:lang w:val="en-IE"/>
        </w:rPr>
        <w:t>What are the risks?</w:t>
      </w:r>
    </w:p>
    <w:p w14:paraId="6C4775A6" w14:textId="77777777" w:rsidR="00400560" w:rsidRPr="00363A99" w:rsidRDefault="00400560" w:rsidP="00400560">
      <w:pPr>
        <w:jc w:val="both"/>
        <w:rPr>
          <w:rFonts w:ascii="Calibri" w:hAnsi="Calibri" w:cs="Arial"/>
          <w:bCs/>
          <w:sz w:val="22"/>
          <w:szCs w:val="22"/>
          <w:lang w:val="en-IE" w:eastAsia="en-GB"/>
        </w:rPr>
      </w:pPr>
      <w:r w:rsidRPr="00363A99">
        <w:rPr>
          <w:rFonts w:ascii="Calibri" w:hAnsi="Calibri" w:cs="Arial"/>
          <w:bCs/>
          <w:sz w:val="22"/>
          <w:szCs w:val="22"/>
          <w:lang w:val="en-IE" w:eastAsia="en-GB"/>
        </w:rPr>
        <w:t xml:space="preserve">The potential risks associated with this study relate to the potential for distress from revisiting trauma. Given this, additional measures will be taken to support participants including interviews being carried out in a location of preference for the participant, providing participants with interview questions in advance of the interview, and an opportunity to review the interview transcript and make any changes or withdraw if you so wish to do so. After this point, transcripts will be de-identified and pseudonymised, and no key will be kept </w:t>
      </w:r>
      <w:proofErr w:type="gramStart"/>
      <w:r w:rsidRPr="00363A99">
        <w:rPr>
          <w:rFonts w:ascii="Calibri" w:hAnsi="Calibri" w:cs="Arial"/>
          <w:bCs/>
          <w:sz w:val="22"/>
          <w:szCs w:val="22"/>
          <w:lang w:val="en-IE" w:eastAsia="en-GB"/>
        </w:rPr>
        <w:t>to identify</w:t>
      </w:r>
      <w:proofErr w:type="gramEnd"/>
      <w:r w:rsidRPr="00363A99">
        <w:rPr>
          <w:rFonts w:ascii="Calibri" w:hAnsi="Calibri" w:cs="Arial"/>
          <w:bCs/>
          <w:sz w:val="22"/>
          <w:szCs w:val="22"/>
          <w:lang w:val="en-IE" w:eastAsia="en-GB"/>
        </w:rPr>
        <w:t xml:space="preserve"> participants therefore, withdrawal will no longer be possible.</w:t>
      </w:r>
    </w:p>
    <w:p w14:paraId="0C79403E" w14:textId="77777777" w:rsidR="00400560" w:rsidRPr="00363A99" w:rsidRDefault="00400560" w:rsidP="00400560">
      <w:pPr>
        <w:jc w:val="both"/>
        <w:rPr>
          <w:rFonts w:ascii="Calibri" w:hAnsi="Calibri"/>
          <w:b/>
          <w:bCs/>
          <w:sz w:val="22"/>
          <w:szCs w:val="22"/>
          <w:lang w:val="en-IE"/>
        </w:rPr>
      </w:pPr>
    </w:p>
    <w:p w14:paraId="22A24365" w14:textId="77777777" w:rsidR="00400560" w:rsidRPr="00363A99" w:rsidRDefault="00400560" w:rsidP="00400560">
      <w:pPr>
        <w:jc w:val="both"/>
        <w:rPr>
          <w:rFonts w:ascii="Calibri" w:hAnsi="Calibri"/>
          <w:b/>
          <w:bCs/>
          <w:sz w:val="22"/>
          <w:szCs w:val="22"/>
        </w:rPr>
      </w:pPr>
      <w:r w:rsidRPr="00363A99">
        <w:rPr>
          <w:rFonts w:ascii="Calibri" w:hAnsi="Calibri"/>
          <w:b/>
          <w:bCs/>
          <w:sz w:val="22"/>
          <w:szCs w:val="22"/>
        </w:rPr>
        <w:t>What if I do not want to take part?</w:t>
      </w:r>
    </w:p>
    <w:p w14:paraId="46004E5C" w14:textId="68E51CC2" w:rsidR="00400560" w:rsidRPr="00363A99" w:rsidRDefault="00400560" w:rsidP="008A7B28">
      <w:pPr>
        <w:pStyle w:val="NormalBold"/>
        <w:spacing w:before="120" w:line="259" w:lineRule="auto"/>
        <w:rPr>
          <w:rFonts w:ascii="Calibri" w:hAnsi="Calibri" w:cs="Arial"/>
          <w:b w:val="0"/>
          <w:sz w:val="22"/>
          <w:szCs w:val="22"/>
          <w:u w:val="none"/>
          <w:lang w:val="en-IE"/>
        </w:rPr>
      </w:pPr>
      <w:r w:rsidRPr="00363A99">
        <w:rPr>
          <w:rFonts w:ascii="Calibri" w:hAnsi="Calibri" w:cs="Arial"/>
          <w:b w:val="0"/>
          <w:sz w:val="22"/>
          <w:szCs w:val="22"/>
          <w:u w:val="none"/>
          <w:lang w:val="en-IE"/>
        </w:rPr>
        <w:t>Participation is completely voluntary. You can stop taking part in the research study at any time, up until data is de-identified and pseudonymised</w:t>
      </w:r>
      <w:r w:rsidR="006516B3" w:rsidRPr="00363A99">
        <w:rPr>
          <w:rFonts w:ascii="Calibri" w:hAnsi="Calibri" w:cs="Arial"/>
          <w:b w:val="0"/>
          <w:sz w:val="22"/>
          <w:szCs w:val="22"/>
          <w:u w:val="none"/>
          <w:lang w:val="en-IE"/>
        </w:rPr>
        <w:t xml:space="preserve"> (</w:t>
      </w:r>
      <w:r w:rsidR="007C0395" w:rsidRPr="00363A99">
        <w:rPr>
          <w:rFonts w:ascii="Calibri" w:hAnsi="Calibri" w:cs="Arial"/>
          <w:b w:val="0"/>
          <w:sz w:val="22"/>
          <w:szCs w:val="22"/>
          <w:u w:val="none"/>
          <w:lang w:val="en-IE"/>
        </w:rPr>
        <w:t>after transcript review)</w:t>
      </w:r>
      <w:r w:rsidRPr="00363A99">
        <w:rPr>
          <w:rFonts w:ascii="Calibri" w:hAnsi="Calibri" w:cs="Arial"/>
          <w:b w:val="0"/>
          <w:sz w:val="22"/>
          <w:szCs w:val="22"/>
          <w:u w:val="none"/>
          <w:lang w:val="en-IE"/>
        </w:rPr>
        <w:t xml:space="preserve">. At that stage, it </w:t>
      </w:r>
      <w:r w:rsidR="7F40746E" w:rsidRPr="00363A99">
        <w:rPr>
          <w:rFonts w:ascii="Calibri" w:hAnsi="Calibri" w:cs="Arial"/>
          <w:b w:val="0"/>
          <w:sz w:val="22"/>
          <w:szCs w:val="22"/>
          <w:u w:val="none"/>
          <w:lang w:val="en-IE"/>
        </w:rPr>
        <w:t xml:space="preserve">will </w:t>
      </w:r>
      <w:r w:rsidRPr="00363A99">
        <w:rPr>
          <w:rFonts w:ascii="Calibri" w:hAnsi="Calibri" w:cs="Arial"/>
          <w:b w:val="0"/>
          <w:sz w:val="22"/>
          <w:szCs w:val="22"/>
          <w:u w:val="none"/>
          <w:lang w:val="en-IE"/>
        </w:rPr>
        <w:t xml:space="preserve">not be possible to distinguish your data from that of other participants. Should you feel at any stage that you want to stop taking part in the study, then this is dealt with in a sensitive and confidential manner. </w:t>
      </w:r>
    </w:p>
    <w:p w14:paraId="14CB0301" w14:textId="77777777" w:rsidR="00400560" w:rsidRPr="00363A99" w:rsidRDefault="00400560" w:rsidP="00400560">
      <w:pPr>
        <w:jc w:val="both"/>
        <w:rPr>
          <w:rFonts w:ascii="Calibri" w:hAnsi="Calibri"/>
          <w:sz w:val="22"/>
          <w:szCs w:val="22"/>
          <w:lang w:val="en-IE"/>
        </w:rPr>
      </w:pPr>
    </w:p>
    <w:p w14:paraId="4B3F0033" w14:textId="77777777" w:rsidR="00400560" w:rsidRPr="00363A99" w:rsidRDefault="00400560" w:rsidP="00400560">
      <w:pPr>
        <w:pStyle w:val="NormalBold"/>
        <w:spacing w:before="120" w:after="120"/>
        <w:jc w:val="both"/>
        <w:rPr>
          <w:rFonts w:ascii="Calibri" w:hAnsi="Calibri" w:cs="Arial"/>
          <w:bCs/>
          <w:sz w:val="22"/>
          <w:szCs w:val="22"/>
          <w:u w:val="none"/>
          <w:lang w:val="en-IE"/>
        </w:rPr>
      </w:pPr>
      <w:r w:rsidRPr="00363A99">
        <w:rPr>
          <w:rFonts w:ascii="Calibri" w:hAnsi="Calibri" w:cs="Arial"/>
          <w:bCs/>
          <w:sz w:val="22"/>
          <w:szCs w:val="22"/>
          <w:u w:val="none"/>
          <w:lang w:val="en-IE"/>
        </w:rPr>
        <w:lastRenderedPageBreak/>
        <w:t>What happens to the information?</w:t>
      </w:r>
    </w:p>
    <w:p w14:paraId="0E9241D7" w14:textId="17AB505A" w:rsidR="00400560" w:rsidRPr="00363A99" w:rsidRDefault="6FDFFA90" w:rsidP="06483778">
      <w:pPr>
        <w:spacing w:before="120" w:after="120"/>
        <w:jc w:val="both"/>
        <w:rPr>
          <w:rFonts w:ascii="Calibri" w:hAnsi="Calibri" w:cs="Arial"/>
          <w:sz w:val="22"/>
          <w:szCs w:val="22"/>
          <w:lang w:val="en-IE"/>
        </w:rPr>
      </w:pPr>
      <w:r w:rsidRPr="00363A99">
        <w:rPr>
          <w:rFonts w:ascii="Calibri" w:hAnsi="Calibri" w:cs="Arial"/>
          <w:sz w:val="22"/>
          <w:szCs w:val="22"/>
          <w:lang w:val="en-IE"/>
        </w:rPr>
        <w:t>Following the interview, a transcript will be prepared. Once the transcript has been finalised, we will remove identifying information</w:t>
      </w:r>
      <w:r w:rsidR="7124C732" w:rsidRPr="00363A99">
        <w:rPr>
          <w:rFonts w:ascii="Calibri" w:hAnsi="Calibri" w:cs="Arial"/>
          <w:sz w:val="22"/>
          <w:szCs w:val="22"/>
          <w:lang w:val="en-IE"/>
        </w:rPr>
        <w:t xml:space="preserve"> as much as possible</w:t>
      </w:r>
      <w:r w:rsidRPr="00363A99">
        <w:rPr>
          <w:rFonts w:ascii="Calibri" w:hAnsi="Calibri" w:cs="Arial"/>
          <w:sz w:val="22"/>
          <w:szCs w:val="22"/>
          <w:lang w:val="en-IE"/>
        </w:rPr>
        <w:t xml:space="preserve"> including</w:t>
      </w:r>
      <w:r w:rsidR="7A5AEB50" w:rsidRPr="00363A99">
        <w:rPr>
          <w:rFonts w:ascii="Calibri" w:hAnsi="Calibri" w:cs="Arial"/>
          <w:sz w:val="22"/>
          <w:szCs w:val="22"/>
          <w:lang w:val="en-IE"/>
        </w:rPr>
        <w:t xml:space="preserve"> all</w:t>
      </w:r>
      <w:r w:rsidRPr="00363A99">
        <w:rPr>
          <w:rFonts w:ascii="Calibri" w:hAnsi="Calibri" w:cs="Arial"/>
          <w:sz w:val="22"/>
          <w:szCs w:val="22"/>
          <w:lang w:val="en-IE"/>
        </w:rPr>
        <w:t xml:space="preserve"> names, names of institutions, and places. </w:t>
      </w:r>
      <w:r w:rsidR="73E36236" w:rsidRPr="00363A99">
        <w:rPr>
          <w:rFonts w:ascii="Calibri" w:hAnsi="Calibri" w:cs="Arial"/>
          <w:sz w:val="22"/>
          <w:szCs w:val="22"/>
          <w:lang w:val="en-IE"/>
        </w:rPr>
        <w:t xml:space="preserve">We will return your transcript to </w:t>
      </w:r>
      <w:proofErr w:type="gramStart"/>
      <w:r w:rsidR="73E36236" w:rsidRPr="00363A99">
        <w:rPr>
          <w:rFonts w:ascii="Calibri" w:hAnsi="Calibri" w:cs="Arial"/>
          <w:sz w:val="22"/>
          <w:szCs w:val="22"/>
          <w:lang w:val="en-IE"/>
        </w:rPr>
        <w:t>you</w:t>
      </w:r>
      <w:proofErr w:type="gramEnd"/>
      <w:r w:rsidR="73E36236" w:rsidRPr="00363A99">
        <w:rPr>
          <w:rFonts w:ascii="Calibri" w:hAnsi="Calibri" w:cs="Arial"/>
          <w:sz w:val="22"/>
          <w:szCs w:val="22"/>
          <w:lang w:val="en-IE"/>
        </w:rPr>
        <w:t xml:space="preserve"> and you will have the opportunity to make amendments or remove details that you do not wish to be included, within </w:t>
      </w:r>
      <w:r w:rsidR="00E148D5" w:rsidRPr="00363A99">
        <w:rPr>
          <w:rFonts w:ascii="Calibri" w:hAnsi="Calibri" w:cs="Arial"/>
          <w:sz w:val="22"/>
          <w:szCs w:val="22"/>
          <w:lang w:val="en-IE"/>
        </w:rPr>
        <w:t>7</w:t>
      </w:r>
      <w:r w:rsidR="73E36236" w:rsidRPr="00363A99">
        <w:rPr>
          <w:rFonts w:ascii="Calibri" w:hAnsi="Calibri" w:cs="Arial"/>
          <w:sz w:val="22"/>
          <w:szCs w:val="22"/>
          <w:lang w:val="en-IE"/>
        </w:rPr>
        <w:t xml:space="preserve"> days of receipt. </w:t>
      </w:r>
      <w:r w:rsidRPr="00363A99">
        <w:rPr>
          <w:rFonts w:ascii="Calibri" w:hAnsi="Calibri" w:cs="Arial"/>
          <w:sz w:val="22"/>
          <w:szCs w:val="22"/>
          <w:lang w:val="en-IE"/>
        </w:rPr>
        <w:t xml:space="preserve">The transcripts will be considered deidentified from this point onwards. We cannot guarantee that your data will be </w:t>
      </w:r>
      <w:r w:rsidR="15E02D86" w:rsidRPr="00363A99">
        <w:rPr>
          <w:rFonts w:ascii="Calibri" w:hAnsi="Calibri" w:cs="Arial"/>
          <w:sz w:val="22"/>
          <w:szCs w:val="22"/>
          <w:lang w:val="en-IE"/>
        </w:rPr>
        <w:t xml:space="preserve">fully </w:t>
      </w:r>
      <w:r w:rsidRPr="00363A99">
        <w:rPr>
          <w:rFonts w:ascii="Calibri" w:hAnsi="Calibri" w:cs="Arial"/>
          <w:sz w:val="22"/>
          <w:szCs w:val="22"/>
          <w:lang w:val="en-IE"/>
        </w:rPr>
        <w:t xml:space="preserve">anonymous, as </w:t>
      </w:r>
      <w:r w:rsidR="15E02D86" w:rsidRPr="00363A99">
        <w:rPr>
          <w:rFonts w:ascii="Calibri" w:hAnsi="Calibri" w:cs="Arial"/>
          <w:sz w:val="22"/>
          <w:szCs w:val="22"/>
          <w:lang w:val="en-IE"/>
        </w:rPr>
        <w:t xml:space="preserve">with all qualitative research, </w:t>
      </w:r>
      <w:r w:rsidRPr="00363A99">
        <w:rPr>
          <w:rFonts w:ascii="Calibri" w:hAnsi="Calibri" w:cs="Arial"/>
          <w:sz w:val="22"/>
          <w:szCs w:val="22"/>
          <w:lang w:val="en-IE"/>
        </w:rPr>
        <w:t xml:space="preserve">there is a very small chance that people might recognise you from the way you speak, phrases you use or stories that you tell. The information gathered from the study will be handled in complete confidence. </w:t>
      </w:r>
    </w:p>
    <w:p w14:paraId="4AF77F44" w14:textId="423E7968" w:rsidR="00400560" w:rsidRPr="00363A99" w:rsidRDefault="6FDFFA90" w:rsidP="00400560">
      <w:pPr>
        <w:spacing w:before="120" w:after="120"/>
        <w:jc w:val="both"/>
        <w:rPr>
          <w:rFonts w:ascii="Calibri" w:hAnsi="Calibri" w:cs="Arial"/>
          <w:sz w:val="22"/>
          <w:szCs w:val="22"/>
          <w:lang w:val="en-IE"/>
        </w:rPr>
      </w:pPr>
      <w:r w:rsidRPr="00363A99">
        <w:rPr>
          <w:rFonts w:ascii="Calibri" w:hAnsi="Calibri" w:cs="Arial"/>
          <w:sz w:val="22"/>
          <w:szCs w:val="22"/>
          <w:lang w:val="en-IE"/>
        </w:rPr>
        <w:t xml:space="preserve">Results of the interviews as well as their confidentiality are the </w:t>
      </w:r>
      <w:proofErr w:type="gramStart"/>
      <w:r w:rsidRPr="00363A99">
        <w:rPr>
          <w:rFonts w:ascii="Calibri" w:hAnsi="Calibri" w:cs="Arial"/>
          <w:sz w:val="22"/>
          <w:szCs w:val="22"/>
          <w:lang w:val="en-IE"/>
        </w:rPr>
        <w:t>first priority</w:t>
      </w:r>
      <w:proofErr w:type="gramEnd"/>
      <w:r w:rsidRPr="00363A99">
        <w:rPr>
          <w:rFonts w:ascii="Calibri" w:hAnsi="Calibri" w:cs="Arial"/>
          <w:sz w:val="22"/>
          <w:szCs w:val="22"/>
          <w:lang w:val="en-IE"/>
        </w:rPr>
        <w:t xml:space="preserve"> of the researchers carrying out the study. The study will be audio</w:t>
      </w:r>
      <w:r w:rsidR="08A812C7" w:rsidRPr="00363A99">
        <w:rPr>
          <w:rFonts w:ascii="Calibri" w:hAnsi="Calibri" w:cs="Arial"/>
          <w:sz w:val="22"/>
          <w:szCs w:val="22"/>
          <w:lang w:val="en-IE"/>
        </w:rPr>
        <w:t xml:space="preserve"> </w:t>
      </w:r>
      <w:r w:rsidRPr="00363A99">
        <w:rPr>
          <w:rFonts w:ascii="Calibri" w:hAnsi="Calibri" w:cs="Arial"/>
          <w:sz w:val="22"/>
          <w:szCs w:val="22"/>
          <w:lang w:val="en-IE"/>
        </w:rPr>
        <w:t>recorded with all recordings stored safely, securely and confidentially</w:t>
      </w:r>
      <w:r w:rsidR="6AA74EBE" w:rsidRPr="00363A99">
        <w:rPr>
          <w:rFonts w:ascii="Calibri" w:hAnsi="Calibri" w:cs="Arial"/>
          <w:sz w:val="22"/>
          <w:szCs w:val="22"/>
          <w:lang w:val="en-IE"/>
        </w:rPr>
        <w:t xml:space="preserve"> and deleted</w:t>
      </w:r>
      <w:r w:rsidR="120FDEC8" w:rsidRPr="00363A99">
        <w:rPr>
          <w:rFonts w:ascii="Calibri" w:hAnsi="Calibri" w:cs="Arial"/>
          <w:sz w:val="22"/>
          <w:szCs w:val="22"/>
          <w:lang w:val="en-IE"/>
        </w:rPr>
        <w:t xml:space="preserve"> </w:t>
      </w:r>
      <w:r w:rsidR="7FFEA2F0" w:rsidRPr="00363A99">
        <w:rPr>
          <w:rFonts w:ascii="Calibri" w:hAnsi="Calibri" w:cs="Arial"/>
          <w:sz w:val="22"/>
          <w:szCs w:val="22"/>
          <w:lang w:val="en-IE"/>
        </w:rPr>
        <w:t>after transcrip</w:t>
      </w:r>
      <w:r w:rsidR="646E4DB1" w:rsidRPr="00363A99">
        <w:rPr>
          <w:rFonts w:ascii="Calibri" w:hAnsi="Calibri" w:cs="Arial"/>
          <w:sz w:val="22"/>
          <w:szCs w:val="22"/>
          <w:lang w:val="en-IE"/>
        </w:rPr>
        <w:t>ts have been confirmed</w:t>
      </w:r>
      <w:r w:rsidRPr="00363A99">
        <w:rPr>
          <w:rFonts w:ascii="Calibri" w:hAnsi="Calibri" w:cs="Arial"/>
          <w:sz w:val="22"/>
          <w:szCs w:val="22"/>
          <w:lang w:val="en-IE"/>
        </w:rPr>
        <w:t xml:space="preserve">. </w:t>
      </w:r>
      <w:r w:rsidR="1D907212" w:rsidRPr="00363A99">
        <w:rPr>
          <w:rFonts w:ascii="Calibri" w:hAnsi="Calibri" w:cs="Arial"/>
          <w:sz w:val="22"/>
          <w:szCs w:val="22"/>
          <w:lang w:val="en-IE"/>
        </w:rPr>
        <w:t>If your interview takes place over Microsoft Teams</w:t>
      </w:r>
      <w:r w:rsidR="3448A4BA" w:rsidRPr="00363A99">
        <w:rPr>
          <w:rFonts w:ascii="Calibri" w:hAnsi="Calibri" w:cs="Arial"/>
          <w:sz w:val="22"/>
          <w:szCs w:val="22"/>
          <w:lang w:val="en-IE"/>
        </w:rPr>
        <w:t xml:space="preserve"> with the camera on, then it will also be video recorded as there is no way of only recording audio.</w:t>
      </w:r>
      <w:r w:rsidR="1D907212" w:rsidRPr="00363A99">
        <w:rPr>
          <w:rFonts w:ascii="Calibri" w:hAnsi="Calibri" w:cs="Arial"/>
          <w:sz w:val="22"/>
          <w:szCs w:val="22"/>
          <w:lang w:val="en-IE"/>
        </w:rPr>
        <w:t xml:space="preserve"> </w:t>
      </w:r>
      <w:r w:rsidRPr="00363A99">
        <w:rPr>
          <w:rFonts w:ascii="Calibri" w:hAnsi="Calibri" w:cs="Arial"/>
          <w:sz w:val="22"/>
          <w:szCs w:val="22"/>
          <w:lang w:val="en-IE"/>
        </w:rPr>
        <w:t xml:space="preserve">Only the PI and interviewing researcher in the study will have access to the </w:t>
      </w:r>
      <w:r w:rsidR="61A26B72" w:rsidRPr="00363A99">
        <w:rPr>
          <w:rFonts w:ascii="Calibri" w:hAnsi="Calibri" w:cs="Arial"/>
          <w:sz w:val="22"/>
          <w:szCs w:val="22"/>
          <w:lang w:val="en-IE"/>
        </w:rPr>
        <w:t>audio/</w:t>
      </w:r>
      <w:r w:rsidRPr="00363A99">
        <w:rPr>
          <w:rFonts w:ascii="Calibri" w:hAnsi="Calibri" w:cs="Arial"/>
          <w:sz w:val="22"/>
          <w:szCs w:val="22"/>
          <w:lang w:val="en-IE"/>
        </w:rPr>
        <w:t xml:space="preserve">video recordings. When the study is finished, information will be kept on Prof Patricia Mannix McNamara UL GDPR compliant One-Drive cloud server.  </w:t>
      </w:r>
    </w:p>
    <w:p w14:paraId="13DA2C45" w14:textId="77777777" w:rsidR="00400560" w:rsidRPr="00363A99" w:rsidRDefault="00400560" w:rsidP="00400560">
      <w:pPr>
        <w:jc w:val="both"/>
        <w:rPr>
          <w:rFonts w:ascii="Calibri" w:hAnsi="Calibri"/>
          <w:sz w:val="22"/>
          <w:szCs w:val="22"/>
          <w:lang w:val="en-IE"/>
        </w:rPr>
      </w:pPr>
    </w:p>
    <w:p w14:paraId="33E1215E" w14:textId="77777777" w:rsidR="00400560" w:rsidRPr="00363A99" w:rsidRDefault="00400560" w:rsidP="00400560">
      <w:pPr>
        <w:jc w:val="both"/>
        <w:rPr>
          <w:rFonts w:ascii="Calibri" w:hAnsi="Calibri"/>
          <w:b/>
          <w:bCs/>
          <w:sz w:val="22"/>
          <w:szCs w:val="22"/>
        </w:rPr>
      </w:pPr>
      <w:r w:rsidRPr="00363A99">
        <w:rPr>
          <w:rFonts w:ascii="Calibri" w:hAnsi="Calibri"/>
          <w:b/>
          <w:bCs/>
          <w:sz w:val="22"/>
          <w:szCs w:val="22"/>
        </w:rPr>
        <w:t>Who else is taking part?</w:t>
      </w:r>
    </w:p>
    <w:p w14:paraId="5EC9E5DE" w14:textId="77777777" w:rsidR="00400560" w:rsidRPr="00363A99" w:rsidRDefault="00400560" w:rsidP="00400560">
      <w:pPr>
        <w:jc w:val="both"/>
        <w:rPr>
          <w:rFonts w:ascii="Calibri" w:hAnsi="Calibri"/>
          <w:sz w:val="22"/>
          <w:szCs w:val="22"/>
        </w:rPr>
      </w:pPr>
      <w:r w:rsidRPr="00363A99">
        <w:rPr>
          <w:rFonts w:ascii="Calibri" w:hAnsi="Calibri"/>
          <w:sz w:val="22"/>
          <w:szCs w:val="22"/>
        </w:rPr>
        <w:t>We are seeking to document the experiences of 15-20 individuals. Participants will include:</w:t>
      </w:r>
    </w:p>
    <w:p w14:paraId="028463DF" w14:textId="77777777" w:rsidR="00400560" w:rsidRPr="00363A99" w:rsidRDefault="00400560" w:rsidP="00400560">
      <w:pPr>
        <w:pStyle w:val="ListParagraph"/>
        <w:numPr>
          <w:ilvl w:val="0"/>
          <w:numId w:val="1"/>
        </w:numPr>
        <w:jc w:val="both"/>
        <w:rPr>
          <w:rFonts w:ascii="Calibri" w:hAnsi="Calibri"/>
          <w:sz w:val="22"/>
          <w:szCs w:val="22"/>
        </w:rPr>
      </w:pPr>
      <w:r w:rsidRPr="00363A99">
        <w:rPr>
          <w:rFonts w:ascii="Calibri" w:hAnsi="Calibri"/>
          <w:sz w:val="22"/>
          <w:szCs w:val="22"/>
        </w:rPr>
        <w:t xml:space="preserve">Staff and students of higher education institutions that have experienced sexual violence and harassment since joining their institutions and in the past 4 years. </w:t>
      </w:r>
    </w:p>
    <w:p w14:paraId="2BF81CE8" w14:textId="77777777" w:rsidR="00400560" w:rsidRPr="00363A99" w:rsidRDefault="00400560" w:rsidP="00400560">
      <w:pPr>
        <w:pStyle w:val="ListParagraph"/>
        <w:numPr>
          <w:ilvl w:val="0"/>
          <w:numId w:val="1"/>
        </w:numPr>
        <w:jc w:val="both"/>
        <w:rPr>
          <w:rFonts w:ascii="Calibri" w:hAnsi="Calibri"/>
          <w:sz w:val="22"/>
          <w:szCs w:val="22"/>
        </w:rPr>
      </w:pPr>
      <w:r w:rsidRPr="00363A99">
        <w:rPr>
          <w:rFonts w:ascii="Calibri" w:hAnsi="Calibri"/>
          <w:sz w:val="22"/>
          <w:szCs w:val="22"/>
        </w:rPr>
        <w:t>Contractors, visiting researchers, visiting lecturers and visiting students that have experienced sexual violence and harassment in the Irish institutions and in the past 4 years.</w:t>
      </w:r>
    </w:p>
    <w:p w14:paraId="6879C147" w14:textId="77777777" w:rsidR="00400560" w:rsidRPr="00363A99" w:rsidRDefault="00400560" w:rsidP="00400560">
      <w:pPr>
        <w:pStyle w:val="ListParagraph"/>
        <w:numPr>
          <w:ilvl w:val="0"/>
          <w:numId w:val="1"/>
        </w:numPr>
        <w:jc w:val="both"/>
        <w:rPr>
          <w:rFonts w:ascii="Calibri" w:hAnsi="Calibri"/>
          <w:sz w:val="22"/>
          <w:szCs w:val="22"/>
        </w:rPr>
      </w:pPr>
      <w:r w:rsidRPr="00363A99">
        <w:rPr>
          <w:rFonts w:ascii="Calibri" w:hAnsi="Calibri"/>
          <w:sz w:val="22"/>
          <w:szCs w:val="22"/>
        </w:rPr>
        <w:t>Former staff and alumni of an institution may also be considered who experienced sexual violence and harassment in the past 4 years.</w:t>
      </w:r>
    </w:p>
    <w:p w14:paraId="21F8BF33" w14:textId="77777777" w:rsidR="00400560" w:rsidRPr="00363A99" w:rsidRDefault="00400560" w:rsidP="00400560">
      <w:pPr>
        <w:jc w:val="both"/>
        <w:rPr>
          <w:rFonts w:ascii="Calibri" w:hAnsi="Calibri"/>
          <w:sz w:val="22"/>
          <w:szCs w:val="22"/>
        </w:rPr>
      </w:pPr>
    </w:p>
    <w:p w14:paraId="5ECBCB69" w14:textId="77777777" w:rsidR="00400560" w:rsidRPr="00363A99" w:rsidRDefault="00400560" w:rsidP="00400560">
      <w:pPr>
        <w:pStyle w:val="NormalBold"/>
        <w:spacing w:before="120" w:after="120"/>
        <w:jc w:val="both"/>
        <w:rPr>
          <w:rFonts w:ascii="Calibri" w:hAnsi="Calibri" w:cs="Arial"/>
          <w:bCs/>
          <w:sz w:val="22"/>
          <w:szCs w:val="22"/>
          <w:u w:val="none"/>
          <w:lang w:val="en-IE"/>
        </w:rPr>
      </w:pPr>
      <w:r w:rsidRPr="00363A99">
        <w:rPr>
          <w:rFonts w:ascii="Calibri" w:hAnsi="Calibri" w:cs="Arial"/>
          <w:sz w:val="22"/>
          <w:szCs w:val="22"/>
          <w:u w:val="none"/>
          <w:lang w:val="en-IE"/>
        </w:rPr>
        <w:t>What happens at the end of the study?</w:t>
      </w:r>
    </w:p>
    <w:p w14:paraId="4625892A" w14:textId="4B097780" w:rsidR="007F5224" w:rsidRPr="00363A99" w:rsidRDefault="007F5224" w:rsidP="00400560">
      <w:pPr>
        <w:pStyle w:val="NormalBold"/>
        <w:spacing w:before="120" w:after="120"/>
        <w:jc w:val="both"/>
        <w:rPr>
          <w:rFonts w:ascii="Calibri" w:hAnsi="Calibri" w:cs="Arial"/>
          <w:b w:val="0"/>
          <w:sz w:val="22"/>
          <w:szCs w:val="22"/>
          <w:u w:val="none"/>
          <w:lang w:val="en-IE"/>
        </w:rPr>
      </w:pPr>
      <w:r w:rsidRPr="00363A99">
        <w:rPr>
          <w:rFonts w:ascii="Calibri" w:hAnsi="Calibri" w:cs="Arial"/>
          <w:b w:val="0"/>
          <w:sz w:val="22"/>
          <w:szCs w:val="22"/>
          <w:u w:val="none"/>
          <w:lang w:val="en-IE"/>
        </w:rPr>
        <w:t>At the end of the study the information will be used to present results including a report, peer-reviewed journal articles, conference presentations and generating accessible and creative survivor stories/ outputs based on the research data, to be communicated widely. The main research outputs will also be on our website www.borg.ie. All findings shared will be fully deidentified.</w:t>
      </w:r>
    </w:p>
    <w:p w14:paraId="0DD5B3B8" w14:textId="77777777" w:rsidR="00400560" w:rsidRPr="00363A99" w:rsidRDefault="00400560" w:rsidP="00400560">
      <w:pPr>
        <w:jc w:val="both"/>
        <w:rPr>
          <w:rFonts w:ascii="Calibri" w:hAnsi="Calibri"/>
          <w:sz w:val="22"/>
          <w:szCs w:val="22"/>
          <w:lang w:val="en-IE"/>
        </w:rPr>
      </w:pPr>
    </w:p>
    <w:p w14:paraId="5A5C4706" w14:textId="77777777" w:rsidR="00400560" w:rsidRPr="00363A99" w:rsidRDefault="00400560" w:rsidP="00400560">
      <w:pPr>
        <w:jc w:val="both"/>
        <w:rPr>
          <w:rFonts w:ascii="Calibri" w:hAnsi="Calibri"/>
          <w:sz w:val="22"/>
          <w:szCs w:val="22"/>
        </w:rPr>
      </w:pPr>
      <w:r w:rsidRPr="00363A99">
        <w:rPr>
          <w:rFonts w:ascii="Calibri" w:hAnsi="Calibri"/>
          <w:b/>
          <w:bCs/>
          <w:sz w:val="22"/>
          <w:szCs w:val="22"/>
        </w:rPr>
        <w:t>What if I have more questions or do not understand something</w:t>
      </w:r>
      <w:r w:rsidRPr="00363A99">
        <w:rPr>
          <w:rFonts w:ascii="Calibri" w:hAnsi="Calibri"/>
          <w:sz w:val="22"/>
          <w:szCs w:val="22"/>
        </w:rPr>
        <w:t>.</w:t>
      </w:r>
    </w:p>
    <w:p w14:paraId="211D9F54" w14:textId="77777777" w:rsidR="00400560" w:rsidRPr="00363A99" w:rsidRDefault="00400560" w:rsidP="00400560">
      <w:pPr>
        <w:spacing w:before="120" w:after="120"/>
        <w:jc w:val="both"/>
        <w:rPr>
          <w:rStyle w:val="NormalWebChar"/>
          <w:rFonts w:ascii="Calibri" w:hAnsi="Calibri" w:cs="Arial"/>
          <w:sz w:val="22"/>
          <w:szCs w:val="22"/>
        </w:rPr>
      </w:pPr>
      <w:r w:rsidRPr="00363A99">
        <w:rPr>
          <w:rStyle w:val="NormalWebChar"/>
          <w:rFonts w:ascii="Calibri" w:hAnsi="Calibri" w:cs="Arial"/>
          <w:sz w:val="22"/>
          <w:szCs w:val="22"/>
        </w:rPr>
        <w:t>If you do not understand any aspect of the research, please contact any of the researchers and discuss any questions that you might have. It is important that you feel completely at ease during the research.</w:t>
      </w:r>
    </w:p>
    <w:p w14:paraId="08760D72" w14:textId="77777777" w:rsidR="00400560" w:rsidRPr="00363A99" w:rsidRDefault="00400560" w:rsidP="00400560">
      <w:pPr>
        <w:jc w:val="both"/>
        <w:rPr>
          <w:rFonts w:ascii="Calibri" w:hAnsi="Calibri"/>
          <w:sz w:val="22"/>
          <w:szCs w:val="22"/>
        </w:rPr>
      </w:pPr>
    </w:p>
    <w:p w14:paraId="33EE7D2C" w14:textId="77777777" w:rsidR="00400560" w:rsidRPr="00363A99" w:rsidRDefault="00400560" w:rsidP="00400560">
      <w:pPr>
        <w:rPr>
          <w:rFonts w:ascii="Calibri" w:hAnsi="Calibri"/>
          <w:b/>
          <w:bCs/>
          <w:sz w:val="22"/>
          <w:szCs w:val="22"/>
        </w:rPr>
      </w:pPr>
      <w:r w:rsidRPr="00363A99">
        <w:rPr>
          <w:rFonts w:ascii="Calibri" w:hAnsi="Calibri"/>
          <w:b/>
          <w:bCs/>
          <w:sz w:val="22"/>
          <w:szCs w:val="22"/>
        </w:rPr>
        <w:t>What if I change my mind during the study?</w:t>
      </w:r>
    </w:p>
    <w:p w14:paraId="5F44C1A5" w14:textId="074FC492" w:rsidR="00400560" w:rsidRPr="00363A99" w:rsidRDefault="00400560" w:rsidP="00544678">
      <w:pPr>
        <w:spacing w:line="259" w:lineRule="auto"/>
        <w:rPr>
          <w:rFonts w:ascii="Calibri" w:hAnsi="Calibri"/>
          <w:sz w:val="22"/>
          <w:szCs w:val="22"/>
          <w:lang w:val="en-IE"/>
        </w:rPr>
      </w:pPr>
      <w:r w:rsidRPr="00363A99">
        <w:rPr>
          <w:rFonts w:ascii="Calibri" w:hAnsi="Calibri"/>
          <w:sz w:val="22"/>
          <w:szCs w:val="22"/>
          <w:lang w:val="en-IE"/>
        </w:rPr>
        <w:t xml:space="preserve">Should you feel at any stage that you want to stop being a participant in the research, you are free to stop and take no further part. </w:t>
      </w:r>
      <w:bookmarkStart w:id="0" w:name="_Hlk163738735"/>
      <w:r w:rsidRPr="00363A99">
        <w:rPr>
          <w:rFonts w:ascii="Calibri" w:hAnsi="Calibri"/>
          <w:sz w:val="22"/>
          <w:szCs w:val="22"/>
          <w:lang w:val="en-IE"/>
        </w:rPr>
        <w:t xml:space="preserve">After data de-identification, it </w:t>
      </w:r>
      <w:r w:rsidR="384E2596" w:rsidRPr="00363A99">
        <w:rPr>
          <w:rFonts w:ascii="Calibri" w:hAnsi="Calibri"/>
          <w:sz w:val="22"/>
          <w:szCs w:val="22"/>
          <w:lang w:val="en-IE"/>
        </w:rPr>
        <w:t xml:space="preserve">will </w:t>
      </w:r>
      <w:r w:rsidRPr="00363A99">
        <w:rPr>
          <w:rFonts w:ascii="Calibri" w:hAnsi="Calibri"/>
          <w:sz w:val="22"/>
          <w:szCs w:val="22"/>
          <w:lang w:val="en-IE"/>
        </w:rPr>
        <w:t xml:space="preserve">be impossible to withdraw your data as it </w:t>
      </w:r>
      <w:r w:rsidR="08B99F58" w:rsidRPr="00363A99">
        <w:rPr>
          <w:rFonts w:ascii="Calibri" w:hAnsi="Calibri"/>
          <w:sz w:val="22"/>
          <w:szCs w:val="22"/>
          <w:lang w:val="en-IE"/>
        </w:rPr>
        <w:t xml:space="preserve">will not </w:t>
      </w:r>
      <w:r w:rsidRPr="00363A99">
        <w:rPr>
          <w:rFonts w:ascii="Calibri" w:hAnsi="Calibri"/>
          <w:sz w:val="22"/>
          <w:szCs w:val="22"/>
          <w:lang w:val="en-IE"/>
        </w:rPr>
        <w:t>be possible to distinguish it from the data of other participants.</w:t>
      </w:r>
      <w:r w:rsidR="265342B2" w:rsidRPr="00363A99">
        <w:rPr>
          <w:rFonts w:ascii="Calibri" w:hAnsi="Calibri"/>
          <w:sz w:val="22"/>
          <w:szCs w:val="22"/>
          <w:lang w:val="en-IE"/>
        </w:rPr>
        <w:t xml:space="preserve"> For this reason, it will not be possible to remove your interview data </w:t>
      </w:r>
      <w:r w:rsidR="2D08D7BC" w:rsidRPr="00363A99">
        <w:rPr>
          <w:rFonts w:ascii="Calibri" w:hAnsi="Calibri"/>
          <w:sz w:val="22"/>
          <w:szCs w:val="22"/>
          <w:lang w:val="en-IE"/>
        </w:rPr>
        <w:t xml:space="preserve">once we </w:t>
      </w:r>
      <w:r w:rsidR="5E22FA2F" w:rsidRPr="00363A99">
        <w:rPr>
          <w:rFonts w:ascii="Calibri" w:hAnsi="Calibri"/>
          <w:sz w:val="22"/>
          <w:szCs w:val="22"/>
          <w:lang w:val="en-IE"/>
        </w:rPr>
        <w:t>have</w:t>
      </w:r>
      <w:r w:rsidR="2D08D7BC" w:rsidRPr="00363A99">
        <w:rPr>
          <w:rFonts w:ascii="Calibri" w:hAnsi="Calibri"/>
          <w:sz w:val="22"/>
          <w:szCs w:val="22"/>
          <w:lang w:val="en-IE"/>
        </w:rPr>
        <w:t xml:space="preserve"> finalise</w:t>
      </w:r>
      <w:r w:rsidR="0FC4B6A3" w:rsidRPr="00363A99">
        <w:rPr>
          <w:rFonts w:ascii="Calibri" w:hAnsi="Calibri"/>
          <w:sz w:val="22"/>
          <w:szCs w:val="22"/>
          <w:lang w:val="en-IE"/>
        </w:rPr>
        <w:t>d</w:t>
      </w:r>
      <w:r w:rsidR="2D08D7BC" w:rsidRPr="00363A99">
        <w:rPr>
          <w:rFonts w:ascii="Calibri" w:hAnsi="Calibri"/>
          <w:sz w:val="22"/>
          <w:szCs w:val="22"/>
          <w:lang w:val="en-IE"/>
        </w:rPr>
        <w:t xml:space="preserve"> the de-identified </w:t>
      </w:r>
      <w:proofErr w:type="gramStart"/>
      <w:r w:rsidR="2D08D7BC" w:rsidRPr="00363A99">
        <w:rPr>
          <w:rFonts w:ascii="Calibri" w:hAnsi="Calibri"/>
          <w:sz w:val="22"/>
          <w:szCs w:val="22"/>
          <w:lang w:val="en-IE"/>
        </w:rPr>
        <w:t>transcript,.</w:t>
      </w:r>
      <w:proofErr w:type="gramEnd"/>
      <w:r w:rsidR="2D08D7BC" w:rsidRPr="00363A99">
        <w:rPr>
          <w:rFonts w:ascii="Calibri" w:hAnsi="Calibri"/>
          <w:sz w:val="22"/>
          <w:szCs w:val="22"/>
          <w:lang w:val="en-IE"/>
        </w:rPr>
        <w:t xml:space="preserve"> </w:t>
      </w:r>
    </w:p>
    <w:bookmarkEnd w:id="0"/>
    <w:p w14:paraId="6BC5CDC6" w14:textId="77777777" w:rsidR="00400560" w:rsidRPr="00363A99" w:rsidRDefault="00400560" w:rsidP="00400560">
      <w:pPr>
        <w:rPr>
          <w:rFonts w:ascii="Calibri" w:hAnsi="Calibri"/>
          <w:sz w:val="22"/>
          <w:szCs w:val="22"/>
        </w:rPr>
      </w:pPr>
    </w:p>
    <w:p w14:paraId="1E742848" w14:textId="77777777" w:rsidR="00400560" w:rsidRPr="00363A99" w:rsidRDefault="00400560" w:rsidP="00400560">
      <w:pPr>
        <w:rPr>
          <w:rFonts w:ascii="Calibri" w:hAnsi="Calibri"/>
          <w:sz w:val="22"/>
          <w:szCs w:val="22"/>
        </w:rPr>
      </w:pPr>
      <w:r w:rsidRPr="00363A99">
        <w:rPr>
          <w:rFonts w:ascii="Calibri" w:hAnsi="Calibri"/>
          <w:sz w:val="22"/>
          <w:szCs w:val="22"/>
        </w:rPr>
        <w:t xml:space="preserve">Thank you for taking the time to read this information sheet. </w:t>
      </w:r>
    </w:p>
    <w:p w14:paraId="693A15AA" w14:textId="77777777" w:rsidR="00400560" w:rsidRPr="00363A99" w:rsidRDefault="00400560" w:rsidP="00400560">
      <w:pPr>
        <w:spacing w:before="100" w:beforeAutospacing="1" w:after="100" w:afterAutospacing="1"/>
        <w:rPr>
          <w:rFonts w:ascii="Calibri" w:hAnsi="Calibri" w:cs="Arial"/>
          <w:b/>
          <w:sz w:val="22"/>
          <w:szCs w:val="22"/>
          <w:u w:val="single"/>
        </w:rPr>
      </w:pPr>
      <w:r w:rsidRPr="00363A99">
        <w:rPr>
          <w:rFonts w:ascii="Calibri" w:hAnsi="Calibri" w:cs="Arial"/>
          <w:b/>
          <w:sz w:val="22"/>
          <w:szCs w:val="22"/>
          <w:u w:val="single"/>
        </w:rPr>
        <w:t xml:space="preserve">Project Investigator Contact Details: </w:t>
      </w:r>
    </w:p>
    <w:p w14:paraId="745E0DD8" w14:textId="77777777" w:rsidR="00400560" w:rsidRPr="00363A99" w:rsidRDefault="00400560" w:rsidP="00400560">
      <w:pPr>
        <w:pStyle w:val="NormalBold"/>
        <w:rPr>
          <w:rFonts w:ascii="Calibri" w:hAnsi="Calibri" w:cs="Arial"/>
          <w:bCs/>
          <w:sz w:val="22"/>
          <w:szCs w:val="22"/>
          <w:lang w:val="en-IE"/>
        </w:rPr>
      </w:pPr>
      <w:r w:rsidRPr="00363A99">
        <w:rPr>
          <w:rFonts w:ascii="Calibri" w:hAnsi="Calibri" w:cs="Arial"/>
          <w:bCs/>
          <w:sz w:val="22"/>
          <w:szCs w:val="22"/>
          <w:lang w:val="en-IE"/>
        </w:rPr>
        <w:lastRenderedPageBreak/>
        <w:t>Principal Investigator</w:t>
      </w:r>
    </w:p>
    <w:p w14:paraId="574617AC" w14:textId="77777777" w:rsidR="00400560" w:rsidRPr="00363A99" w:rsidRDefault="00400560" w:rsidP="00400560">
      <w:pPr>
        <w:rPr>
          <w:rFonts w:ascii="Calibri" w:hAnsi="Calibri" w:cs="Arial"/>
          <w:noProof/>
          <w:sz w:val="22"/>
          <w:szCs w:val="22"/>
          <w:lang w:val="en-IE"/>
        </w:rPr>
      </w:pPr>
      <w:r w:rsidRPr="00363A99">
        <w:rPr>
          <w:rFonts w:ascii="Calibri" w:hAnsi="Calibri" w:cs="Arial"/>
          <w:sz w:val="22"/>
          <w:szCs w:val="22"/>
          <w:lang w:val="en-IE"/>
        </w:rPr>
        <w:t>Prof Patricia Mannix McNamara, School of Education, University of Limerick, Tel (061) 202722</w:t>
      </w:r>
    </w:p>
    <w:p w14:paraId="3706F33B" w14:textId="77777777" w:rsidR="00400560" w:rsidRPr="00363A99" w:rsidRDefault="00400560" w:rsidP="00400560">
      <w:pPr>
        <w:rPr>
          <w:rFonts w:ascii="Calibri" w:hAnsi="Calibri" w:cs="Arial"/>
          <w:noProof/>
          <w:sz w:val="22"/>
          <w:szCs w:val="22"/>
          <w:lang w:val="en-IE"/>
        </w:rPr>
      </w:pPr>
      <w:r w:rsidRPr="00363A99">
        <w:rPr>
          <w:rFonts w:ascii="Calibri" w:hAnsi="Calibri" w:cs="Arial"/>
          <w:noProof/>
          <w:sz w:val="22"/>
          <w:szCs w:val="22"/>
          <w:lang w:val="en-IE"/>
        </w:rPr>
        <w:t xml:space="preserve">Email: </w:t>
      </w:r>
      <w:hyperlink r:id="rId8" w:history="1">
        <w:r w:rsidRPr="00363A99">
          <w:rPr>
            <w:rStyle w:val="Hyperlink"/>
            <w:rFonts w:ascii="Calibri" w:eastAsiaTheme="majorEastAsia" w:hAnsi="Calibri" w:cs="Arial"/>
            <w:noProof/>
            <w:sz w:val="22"/>
            <w:szCs w:val="22"/>
            <w:lang w:val="en-IE"/>
          </w:rPr>
          <w:t>Patricia.M.McNamara@ul.ie</w:t>
        </w:r>
      </w:hyperlink>
      <w:r w:rsidRPr="00363A99">
        <w:rPr>
          <w:rFonts w:ascii="Calibri" w:hAnsi="Calibri" w:cs="Arial"/>
          <w:noProof/>
          <w:sz w:val="22"/>
          <w:szCs w:val="22"/>
          <w:lang w:val="en-IE"/>
        </w:rPr>
        <w:t xml:space="preserve"> </w:t>
      </w:r>
    </w:p>
    <w:p w14:paraId="20ADFECB" w14:textId="77777777" w:rsidR="00400560" w:rsidRPr="00363A99" w:rsidRDefault="00400560" w:rsidP="00400560">
      <w:pPr>
        <w:rPr>
          <w:rFonts w:ascii="Calibri" w:hAnsi="Calibri" w:cs="Arial"/>
          <w:color w:val="000000"/>
          <w:sz w:val="22"/>
          <w:szCs w:val="22"/>
          <w:lang w:val="en-IE"/>
        </w:rPr>
      </w:pPr>
    </w:p>
    <w:p w14:paraId="4E147BDA" w14:textId="77777777" w:rsidR="00400560" w:rsidRPr="00363A99" w:rsidRDefault="00400560" w:rsidP="00400560">
      <w:pPr>
        <w:rPr>
          <w:rFonts w:ascii="Calibri" w:hAnsi="Calibri" w:cs="Arial"/>
          <w:b/>
          <w:sz w:val="22"/>
          <w:szCs w:val="22"/>
          <w:u w:val="single"/>
          <w:lang w:val="en-IE"/>
        </w:rPr>
      </w:pPr>
      <w:r w:rsidRPr="00363A99">
        <w:rPr>
          <w:rFonts w:ascii="Calibri" w:hAnsi="Calibri" w:cs="Arial"/>
          <w:b/>
          <w:sz w:val="22"/>
          <w:szCs w:val="22"/>
          <w:u w:val="single"/>
          <w:lang w:val="en-IE"/>
        </w:rPr>
        <w:t>Other investigators</w:t>
      </w:r>
    </w:p>
    <w:p w14:paraId="02E02654"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Prof Margaret Hodgins, School of Health Science, University of Galway</w:t>
      </w:r>
    </w:p>
    <w:p w14:paraId="6C2B069B"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Email: </w:t>
      </w:r>
      <w:hyperlink r:id="rId9" w:history="1">
        <w:r w:rsidRPr="00363A99">
          <w:rPr>
            <w:rStyle w:val="Hyperlink"/>
            <w:rFonts w:ascii="Calibri" w:eastAsiaTheme="majorEastAsia" w:hAnsi="Calibri" w:cs="Arial"/>
            <w:bCs/>
            <w:sz w:val="22"/>
            <w:szCs w:val="22"/>
            <w:lang w:val="en-IE"/>
          </w:rPr>
          <w:t>Margaret.Hodgins@universityofgalway.ie</w:t>
        </w:r>
      </w:hyperlink>
      <w:r w:rsidRPr="00363A99">
        <w:rPr>
          <w:rFonts w:ascii="Calibri" w:hAnsi="Calibri" w:cs="Arial"/>
          <w:bCs/>
          <w:sz w:val="22"/>
          <w:szCs w:val="22"/>
          <w:lang w:val="en-IE"/>
        </w:rPr>
        <w:t xml:space="preserve"> </w:t>
      </w:r>
    </w:p>
    <w:p w14:paraId="49A95AF3"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Dr Carol Ballantine, School of Education, University of Limerick</w:t>
      </w:r>
    </w:p>
    <w:p w14:paraId="011309C0"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Email: carol.ballantine@ul.ie</w:t>
      </w:r>
    </w:p>
    <w:p w14:paraId="5269CCB0"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Dr Declan Fahie, School of Education University College Dublin</w:t>
      </w:r>
    </w:p>
    <w:p w14:paraId="3FDE4FC9"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Email: </w:t>
      </w:r>
      <w:hyperlink r:id="rId10" w:history="1">
        <w:r w:rsidRPr="00363A99">
          <w:rPr>
            <w:rStyle w:val="Hyperlink"/>
            <w:rFonts w:ascii="Calibri" w:eastAsiaTheme="majorEastAsia" w:hAnsi="Calibri" w:cs="Arial"/>
            <w:bCs/>
            <w:sz w:val="22"/>
            <w:szCs w:val="22"/>
            <w:lang w:val="en-IE"/>
          </w:rPr>
          <w:t>Declan.Fahie@ucd.ie</w:t>
        </w:r>
      </w:hyperlink>
      <w:r w:rsidRPr="00363A99">
        <w:rPr>
          <w:rFonts w:ascii="Calibri" w:hAnsi="Calibri" w:cs="Arial"/>
          <w:bCs/>
          <w:sz w:val="22"/>
          <w:szCs w:val="22"/>
          <w:lang w:val="en-IE"/>
        </w:rPr>
        <w:t xml:space="preserve"> </w:t>
      </w:r>
    </w:p>
    <w:p w14:paraId="4EA79AC6"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Dr Sarah </w:t>
      </w:r>
      <w:proofErr w:type="spellStart"/>
      <w:r w:rsidRPr="00363A99">
        <w:rPr>
          <w:rFonts w:ascii="Calibri" w:hAnsi="Calibri" w:cs="Arial"/>
          <w:bCs/>
          <w:sz w:val="22"/>
          <w:szCs w:val="22"/>
          <w:lang w:val="en-IE"/>
        </w:rPr>
        <w:t>MacCurtain</w:t>
      </w:r>
      <w:proofErr w:type="spellEnd"/>
      <w:r w:rsidRPr="00363A99">
        <w:rPr>
          <w:rFonts w:ascii="Calibri" w:hAnsi="Calibri" w:cs="Arial"/>
          <w:bCs/>
          <w:sz w:val="22"/>
          <w:szCs w:val="22"/>
          <w:lang w:val="en-IE"/>
        </w:rPr>
        <w:t>, Kemmy Business School, University of Limerick,</w:t>
      </w:r>
    </w:p>
    <w:p w14:paraId="0EE98615"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Email: </w:t>
      </w:r>
      <w:hyperlink r:id="rId11" w:history="1">
        <w:r w:rsidRPr="00363A99">
          <w:rPr>
            <w:rStyle w:val="Hyperlink"/>
            <w:rFonts w:ascii="Calibri" w:eastAsiaTheme="majorEastAsia" w:hAnsi="Calibri" w:cs="Arial"/>
            <w:bCs/>
            <w:sz w:val="22"/>
            <w:szCs w:val="22"/>
            <w:lang w:val="en-IE"/>
          </w:rPr>
          <w:t>Sarah.MacCurtain@ul.ie</w:t>
        </w:r>
      </w:hyperlink>
      <w:r w:rsidRPr="00363A99">
        <w:rPr>
          <w:rFonts w:ascii="Calibri" w:hAnsi="Calibri" w:cs="Arial"/>
          <w:bCs/>
          <w:sz w:val="22"/>
          <w:szCs w:val="22"/>
          <w:lang w:val="en-IE"/>
        </w:rPr>
        <w:t xml:space="preserve"> </w:t>
      </w:r>
    </w:p>
    <w:p w14:paraId="2FC9998A"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Dr Caroline Murphy, Kemmy Business School, University of Limerick</w:t>
      </w:r>
    </w:p>
    <w:p w14:paraId="641408AA"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Email: </w:t>
      </w:r>
      <w:hyperlink r:id="rId12" w:history="1">
        <w:r w:rsidRPr="00363A99">
          <w:rPr>
            <w:rStyle w:val="Hyperlink"/>
            <w:rFonts w:ascii="Calibri" w:eastAsiaTheme="majorEastAsia" w:hAnsi="Calibri" w:cs="Arial"/>
            <w:bCs/>
            <w:sz w:val="22"/>
            <w:szCs w:val="22"/>
            <w:lang w:val="en-IE"/>
          </w:rPr>
          <w:t>Caroline.Murphy@ul.ie</w:t>
        </w:r>
      </w:hyperlink>
      <w:r w:rsidRPr="00363A99">
        <w:rPr>
          <w:rFonts w:ascii="Calibri" w:hAnsi="Calibri" w:cs="Arial"/>
          <w:bCs/>
          <w:sz w:val="22"/>
          <w:szCs w:val="22"/>
          <w:lang w:val="en-IE"/>
        </w:rPr>
        <w:t xml:space="preserve"> </w:t>
      </w:r>
    </w:p>
    <w:p w14:paraId="6F9D512C"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Dr Niamh Hickey, School of Education, University of Limerick</w:t>
      </w:r>
    </w:p>
    <w:p w14:paraId="01400903"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Email: </w:t>
      </w:r>
      <w:hyperlink r:id="rId13" w:history="1">
        <w:r w:rsidRPr="00363A99">
          <w:rPr>
            <w:rStyle w:val="Hyperlink"/>
            <w:rFonts w:ascii="Calibri" w:eastAsiaTheme="majorEastAsia" w:hAnsi="Calibri" w:cs="Arial"/>
            <w:bCs/>
            <w:sz w:val="22"/>
            <w:szCs w:val="22"/>
            <w:lang w:val="en-IE"/>
          </w:rPr>
          <w:t>Niamh.Hickey@ul.ie</w:t>
        </w:r>
      </w:hyperlink>
      <w:r w:rsidRPr="00363A99">
        <w:rPr>
          <w:rFonts w:ascii="Calibri" w:hAnsi="Calibri" w:cs="Arial"/>
          <w:bCs/>
          <w:sz w:val="22"/>
          <w:szCs w:val="22"/>
          <w:lang w:val="en-IE"/>
        </w:rPr>
        <w:t xml:space="preserve"> </w:t>
      </w:r>
    </w:p>
    <w:p w14:paraId="10A66DAB"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Prof Pádraig MacNeela, School of Psychology, University of Galway</w:t>
      </w:r>
    </w:p>
    <w:p w14:paraId="5BC9E7BA" w14:textId="77777777" w:rsidR="00400560" w:rsidRPr="00363A99" w:rsidRDefault="00400560" w:rsidP="00400560">
      <w:pPr>
        <w:rPr>
          <w:rFonts w:ascii="Calibri" w:hAnsi="Calibri" w:cs="Arial"/>
          <w:bCs/>
          <w:sz w:val="22"/>
          <w:szCs w:val="22"/>
          <w:lang w:val="en-IE"/>
        </w:rPr>
      </w:pPr>
      <w:r w:rsidRPr="00363A99">
        <w:rPr>
          <w:rFonts w:ascii="Calibri" w:hAnsi="Calibri" w:cs="Arial"/>
          <w:bCs/>
          <w:sz w:val="22"/>
          <w:szCs w:val="22"/>
          <w:lang w:val="en-IE"/>
        </w:rPr>
        <w:t xml:space="preserve">Email: </w:t>
      </w:r>
      <w:hyperlink r:id="rId14" w:history="1">
        <w:r w:rsidRPr="00363A99">
          <w:rPr>
            <w:rStyle w:val="Hyperlink"/>
            <w:rFonts w:ascii="Calibri" w:eastAsiaTheme="majorEastAsia" w:hAnsi="Calibri" w:cs="Arial"/>
            <w:bCs/>
            <w:sz w:val="22"/>
            <w:szCs w:val="22"/>
            <w:lang w:val="en-IE"/>
          </w:rPr>
          <w:t>Padraig.MacNeela@universityofgalway.ie</w:t>
        </w:r>
      </w:hyperlink>
      <w:r w:rsidRPr="00363A99">
        <w:rPr>
          <w:rFonts w:ascii="Calibri" w:hAnsi="Calibri" w:cs="Arial"/>
          <w:bCs/>
          <w:sz w:val="22"/>
          <w:szCs w:val="22"/>
          <w:lang w:val="en-IE"/>
        </w:rPr>
        <w:t xml:space="preserve"> </w:t>
      </w:r>
    </w:p>
    <w:p w14:paraId="6BCBAF29" w14:textId="77777777" w:rsidR="00400560" w:rsidRPr="00363A99" w:rsidRDefault="00400560" w:rsidP="00400560">
      <w:pPr>
        <w:rPr>
          <w:b/>
          <w:i/>
          <w:sz w:val="22"/>
          <w:szCs w:val="22"/>
          <w:lang w:val="en-IE" w:eastAsia="en-IE"/>
        </w:rPr>
      </w:pPr>
      <w:r w:rsidRPr="00363A99">
        <w:rPr>
          <w:b/>
          <w:i/>
          <w:sz w:val="22"/>
          <w:szCs w:val="22"/>
          <w:lang w:val="en-IE" w:eastAsia="en-IE"/>
        </w:rPr>
        <w:t xml:space="preserve">This research study has received Ethics approval from the Education and Health </w:t>
      </w:r>
    </w:p>
    <w:p w14:paraId="000B9F4D" w14:textId="181D0D78" w:rsidR="00400560" w:rsidRPr="00363A99" w:rsidRDefault="00400560" w:rsidP="00400560">
      <w:pPr>
        <w:rPr>
          <w:b/>
          <w:i/>
          <w:sz w:val="22"/>
          <w:szCs w:val="22"/>
          <w:lang w:val="en-IE" w:eastAsia="en-IE"/>
        </w:rPr>
      </w:pPr>
      <w:r w:rsidRPr="00363A99">
        <w:rPr>
          <w:b/>
          <w:i/>
          <w:sz w:val="22"/>
          <w:szCs w:val="22"/>
          <w:lang w:val="en-IE" w:eastAsia="en-IE"/>
        </w:rPr>
        <w:t xml:space="preserve">Sciences Research Ethics Committee </w:t>
      </w:r>
      <w:r w:rsidR="006720EE" w:rsidRPr="00363A99">
        <w:rPr>
          <w:b/>
          <w:i/>
          <w:sz w:val="22"/>
          <w:szCs w:val="22"/>
          <w:lang w:eastAsia="en-IE"/>
        </w:rPr>
        <w:t>EHS REC numbers – 2024_10_12_EHS</w:t>
      </w:r>
    </w:p>
    <w:p w14:paraId="58EAF38F" w14:textId="77777777" w:rsidR="00400560" w:rsidRPr="00363A99" w:rsidRDefault="00400560" w:rsidP="00400560">
      <w:pPr>
        <w:rPr>
          <w:b/>
          <w:i/>
          <w:sz w:val="22"/>
          <w:szCs w:val="22"/>
          <w:lang w:val="en-IE" w:eastAsia="en-IE"/>
        </w:rPr>
      </w:pPr>
      <w:r w:rsidRPr="00363A99">
        <w:rPr>
          <w:b/>
          <w:i/>
          <w:sz w:val="22"/>
          <w:szCs w:val="22"/>
          <w:lang w:val="en-IE" w:eastAsia="en-IE"/>
        </w:rPr>
        <w:t xml:space="preserve">If you have any concerns about this study and wish to contact someone </w:t>
      </w:r>
      <w:proofErr w:type="gramStart"/>
      <w:r w:rsidRPr="00363A99">
        <w:rPr>
          <w:b/>
          <w:i/>
          <w:sz w:val="22"/>
          <w:szCs w:val="22"/>
          <w:lang w:val="en-IE" w:eastAsia="en-IE"/>
        </w:rPr>
        <w:t>independent</w:t>
      </w:r>
      <w:proofErr w:type="gramEnd"/>
      <w:r w:rsidRPr="00363A99">
        <w:rPr>
          <w:b/>
          <w:i/>
          <w:sz w:val="22"/>
          <w:szCs w:val="22"/>
          <w:lang w:val="en-IE" w:eastAsia="en-IE"/>
        </w:rPr>
        <w:t xml:space="preserve"> you may contact:</w:t>
      </w:r>
    </w:p>
    <w:p w14:paraId="488EA3B2" w14:textId="77777777" w:rsidR="00400560" w:rsidRPr="00363A99" w:rsidRDefault="00400560" w:rsidP="00400560">
      <w:pPr>
        <w:rPr>
          <w:b/>
          <w:i/>
          <w:sz w:val="22"/>
          <w:szCs w:val="22"/>
          <w:lang w:val="en-IE" w:eastAsia="en-IE"/>
        </w:rPr>
      </w:pPr>
      <w:r w:rsidRPr="00363A99">
        <w:rPr>
          <w:b/>
          <w:i/>
          <w:sz w:val="22"/>
          <w:szCs w:val="22"/>
          <w:lang w:val="en-IE" w:eastAsia="en-IE"/>
        </w:rPr>
        <w:t>Chair Education and Health Sciences Research Ethics Committee</w:t>
      </w:r>
    </w:p>
    <w:p w14:paraId="232AB69D" w14:textId="77777777" w:rsidR="00400560" w:rsidRPr="00363A99" w:rsidRDefault="00400560" w:rsidP="00400560">
      <w:pPr>
        <w:rPr>
          <w:b/>
          <w:i/>
          <w:sz w:val="22"/>
          <w:szCs w:val="22"/>
          <w:lang w:val="en-IE" w:eastAsia="en-IE"/>
        </w:rPr>
      </w:pPr>
      <w:r w:rsidRPr="00363A99">
        <w:rPr>
          <w:b/>
          <w:i/>
          <w:sz w:val="22"/>
          <w:szCs w:val="22"/>
          <w:lang w:val="en-IE" w:eastAsia="en-IE"/>
        </w:rPr>
        <w:t>EHS Faculty Office</w:t>
      </w:r>
    </w:p>
    <w:p w14:paraId="38AC5B6F" w14:textId="77777777" w:rsidR="00400560" w:rsidRPr="00363A99" w:rsidRDefault="00400560" w:rsidP="00400560">
      <w:pPr>
        <w:rPr>
          <w:b/>
          <w:i/>
          <w:sz w:val="22"/>
          <w:szCs w:val="22"/>
          <w:lang w:val="en-IE" w:eastAsia="en-IE"/>
        </w:rPr>
      </w:pPr>
      <w:r w:rsidRPr="00363A99">
        <w:rPr>
          <w:b/>
          <w:i/>
          <w:sz w:val="22"/>
          <w:szCs w:val="22"/>
          <w:lang w:val="en-IE" w:eastAsia="en-IE"/>
        </w:rPr>
        <w:t>University of Limerick</w:t>
      </w:r>
    </w:p>
    <w:p w14:paraId="473C8638" w14:textId="77777777" w:rsidR="00400560" w:rsidRPr="00363A99" w:rsidRDefault="00400560" w:rsidP="00400560">
      <w:pPr>
        <w:rPr>
          <w:b/>
          <w:i/>
          <w:sz w:val="22"/>
          <w:szCs w:val="22"/>
          <w:lang w:val="en-IE" w:eastAsia="en-IE"/>
        </w:rPr>
      </w:pPr>
      <w:r w:rsidRPr="00363A99">
        <w:rPr>
          <w:b/>
          <w:i/>
          <w:sz w:val="22"/>
          <w:szCs w:val="22"/>
          <w:lang w:val="en-IE" w:eastAsia="en-IE"/>
        </w:rPr>
        <w:t>Tel (061) 234101</w:t>
      </w:r>
    </w:p>
    <w:p w14:paraId="77F5E476" w14:textId="5544E46B" w:rsidR="00400560" w:rsidRPr="00363A99" w:rsidRDefault="00400560" w:rsidP="00400560">
      <w:pPr>
        <w:rPr>
          <w:b/>
          <w:i/>
          <w:sz w:val="22"/>
          <w:szCs w:val="22"/>
          <w:lang w:val="en-IE" w:eastAsia="en-IE"/>
        </w:rPr>
      </w:pPr>
    </w:p>
    <w:sectPr w:rsidR="00400560" w:rsidRPr="00363A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78E2" w14:textId="77777777" w:rsidR="00133083" w:rsidRDefault="00133083" w:rsidP="00A32EA4">
      <w:r>
        <w:separator/>
      </w:r>
    </w:p>
  </w:endnote>
  <w:endnote w:type="continuationSeparator" w:id="0">
    <w:p w14:paraId="04093447" w14:textId="77777777" w:rsidR="00133083" w:rsidRDefault="00133083" w:rsidP="00A32EA4">
      <w:r>
        <w:continuationSeparator/>
      </w:r>
    </w:p>
  </w:endnote>
  <w:endnote w:type="continuationNotice" w:id="1">
    <w:p w14:paraId="2BBABC02" w14:textId="77777777" w:rsidR="00133083" w:rsidRDefault="0013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F519" w14:textId="77777777" w:rsidR="00133083" w:rsidRDefault="00133083" w:rsidP="00A32EA4">
      <w:r>
        <w:separator/>
      </w:r>
    </w:p>
  </w:footnote>
  <w:footnote w:type="continuationSeparator" w:id="0">
    <w:p w14:paraId="445D8214" w14:textId="77777777" w:rsidR="00133083" w:rsidRDefault="00133083" w:rsidP="00A32EA4">
      <w:r>
        <w:continuationSeparator/>
      </w:r>
    </w:p>
  </w:footnote>
  <w:footnote w:type="continuationNotice" w:id="1">
    <w:p w14:paraId="7EBE40DB" w14:textId="77777777" w:rsidR="00133083" w:rsidRDefault="001330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DE0054A"/>
    <w:multiLevelType w:val="hybridMultilevel"/>
    <w:tmpl w:val="19A40DF0"/>
    <w:lvl w:ilvl="0" w:tplc="3B46764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414237CE"/>
    <w:multiLevelType w:val="hybridMultilevel"/>
    <w:tmpl w:val="10F2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B0B00"/>
    <w:multiLevelType w:val="multilevel"/>
    <w:tmpl w:val="5F6047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CE72846"/>
    <w:multiLevelType w:val="multilevel"/>
    <w:tmpl w:val="6BA4D3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D952010"/>
    <w:multiLevelType w:val="hybridMultilevel"/>
    <w:tmpl w:val="78502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B170F0"/>
    <w:multiLevelType w:val="hybridMultilevel"/>
    <w:tmpl w:val="D9508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6642415">
    <w:abstractNumId w:val="9"/>
  </w:num>
  <w:num w:numId="2" w16cid:durableId="2068913405">
    <w:abstractNumId w:val="4"/>
  </w:num>
  <w:num w:numId="3" w16cid:durableId="70779378">
    <w:abstractNumId w:val="7"/>
  </w:num>
  <w:num w:numId="4" w16cid:durableId="816721587">
    <w:abstractNumId w:val="0"/>
  </w:num>
  <w:num w:numId="5" w16cid:durableId="1607691399">
    <w:abstractNumId w:val="6"/>
  </w:num>
  <w:num w:numId="6" w16cid:durableId="472911126">
    <w:abstractNumId w:val="3"/>
  </w:num>
  <w:num w:numId="7" w16cid:durableId="1213691276">
    <w:abstractNumId w:val="2"/>
  </w:num>
  <w:num w:numId="8" w16cid:durableId="455216510">
    <w:abstractNumId w:val="5"/>
  </w:num>
  <w:num w:numId="9" w16cid:durableId="468858700">
    <w:abstractNumId w:val="1"/>
  </w:num>
  <w:num w:numId="10" w16cid:durableId="580022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3B"/>
    <w:rsid w:val="00003D84"/>
    <w:rsid w:val="000043A2"/>
    <w:rsid w:val="000106F2"/>
    <w:rsid w:val="00012946"/>
    <w:rsid w:val="0001792F"/>
    <w:rsid w:val="00017E69"/>
    <w:rsid w:val="000200BA"/>
    <w:rsid w:val="00020120"/>
    <w:rsid w:val="00022221"/>
    <w:rsid w:val="000239EA"/>
    <w:rsid w:val="000241AC"/>
    <w:rsid w:val="00025232"/>
    <w:rsid w:val="00026BD5"/>
    <w:rsid w:val="00031B50"/>
    <w:rsid w:val="00034355"/>
    <w:rsid w:val="00040DE6"/>
    <w:rsid w:val="00043E86"/>
    <w:rsid w:val="0004594B"/>
    <w:rsid w:val="000464EE"/>
    <w:rsid w:val="000511CC"/>
    <w:rsid w:val="00051325"/>
    <w:rsid w:val="0005636B"/>
    <w:rsid w:val="00075C24"/>
    <w:rsid w:val="00075D69"/>
    <w:rsid w:val="00081EEF"/>
    <w:rsid w:val="00083602"/>
    <w:rsid w:val="00087184"/>
    <w:rsid w:val="00095E3F"/>
    <w:rsid w:val="000A6D49"/>
    <w:rsid w:val="000B6308"/>
    <w:rsid w:val="000C1643"/>
    <w:rsid w:val="000C176D"/>
    <w:rsid w:val="000C51E2"/>
    <w:rsid w:val="000C7ED9"/>
    <w:rsid w:val="000D15C8"/>
    <w:rsid w:val="000D3281"/>
    <w:rsid w:val="000E0E3D"/>
    <w:rsid w:val="000E1DDC"/>
    <w:rsid w:val="000E6920"/>
    <w:rsid w:val="000E6B8A"/>
    <w:rsid w:val="000F7FDF"/>
    <w:rsid w:val="001020CC"/>
    <w:rsid w:val="00102E4C"/>
    <w:rsid w:val="00114473"/>
    <w:rsid w:val="00115F52"/>
    <w:rsid w:val="00117099"/>
    <w:rsid w:val="00121F11"/>
    <w:rsid w:val="00126015"/>
    <w:rsid w:val="0012663C"/>
    <w:rsid w:val="00126A06"/>
    <w:rsid w:val="00132D1F"/>
    <w:rsid w:val="00133083"/>
    <w:rsid w:val="00145B82"/>
    <w:rsid w:val="001464B1"/>
    <w:rsid w:val="00153184"/>
    <w:rsid w:val="0015449D"/>
    <w:rsid w:val="00154808"/>
    <w:rsid w:val="0015499A"/>
    <w:rsid w:val="00156CC4"/>
    <w:rsid w:val="0016042E"/>
    <w:rsid w:val="00163C5A"/>
    <w:rsid w:val="00167086"/>
    <w:rsid w:val="00167270"/>
    <w:rsid w:val="001704AA"/>
    <w:rsid w:val="00180AEB"/>
    <w:rsid w:val="00197929"/>
    <w:rsid w:val="00197F3C"/>
    <w:rsid w:val="001A0B93"/>
    <w:rsid w:val="001A31DB"/>
    <w:rsid w:val="001A39D5"/>
    <w:rsid w:val="001A466B"/>
    <w:rsid w:val="001B4126"/>
    <w:rsid w:val="001C03F3"/>
    <w:rsid w:val="001C100B"/>
    <w:rsid w:val="001C1B81"/>
    <w:rsid w:val="001C2156"/>
    <w:rsid w:val="001C3D5A"/>
    <w:rsid w:val="001C637C"/>
    <w:rsid w:val="001C730D"/>
    <w:rsid w:val="001D06CD"/>
    <w:rsid w:val="001D081D"/>
    <w:rsid w:val="001E1755"/>
    <w:rsid w:val="001E24C6"/>
    <w:rsid w:val="00200DC9"/>
    <w:rsid w:val="00202C9D"/>
    <w:rsid w:val="00203174"/>
    <w:rsid w:val="00204272"/>
    <w:rsid w:val="00205528"/>
    <w:rsid w:val="002120EE"/>
    <w:rsid w:val="002146AE"/>
    <w:rsid w:val="00221666"/>
    <w:rsid w:val="00222947"/>
    <w:rsid w:val="002241D1"/>
    <w:rsid w:val="002260F7"/>
    <w:rsid w:val="00232B4E"/>
    <w:rsid w:val="0024648A"/>
    <w:rsid w:val="00246AA1"/>
    <w:rsid w:val="002620B8"/>
    <w:rsid w:val="00262767"/>
    <w:rsid w:val="00262DD3"/>
    <w:rsid w:val="0026359D"/>
    <w:rsid w:val="002660A6"/>
    <w:rsid w:val="00267754"/>
    <w:rsid w:val="00267A0A"/>
    <w:rsid w:val="002727CF"/>
    <w:rsid w:val="00273931"/>
    <w:rsid w:val="002859B7"/>
    <w:rsid w:val="00291C76"/>
    <w:rsid w:val="002A683C"/>
    <w:rsid w:val="002B0428"/>
    <w:rsid w:val="002B7832"/>
    <w:rsid w:val="002C18BC"/>
    <w:rsid w:val="002C45D4"/>
    <w:rsid w:val="002C4AF3"/>
    <w:rsid w:val="002C4C7E"/>
    <w:rsid w:val="002D4483"/>
    <w:rsid w:val="002D4488"/>
    <w:rsid w:val="002D76C3"/>
    <w:rsid w:val="002E4C39"/>
    <w:rsid w:val="002F010D"/>
    <w:rsid w:val="002F5166"/>
    <w:rsid w:val="00304BD7"/>
    <w:rsid w:val="0030706C"/>
    <w:rsid w:val="00307DD1"/>
    <w:rsid w:val="00307EFF"/>
    <w:rsid w:val="00315988"/>
    <w:rsid w:val="00317946"/>
    <w:rsid w:val="00317C8E"/>
    <w:rsid w:val="003246ED"/>
    <w:rsid w:val="00326420"/>
    <w:rsid w:val="0032707B"/>
    <w:rsid w:val="0034084F"/>
    <w:rsid w:val="00350FCE"/>
    <w:rsid w:val="00354AC4"/>
    <w:rsid w:val="00355C88"/>
    <w:rsid w:val="00356C5A"/>
    <w:rsid w:val="00363A99"/>
    <w:rsid w:val="003658E1"/>
    <w:rsid w:val="0037045F"/>
    <w:rsid w:val="00373C84"/>
    <w:rsid w:val="00374680"/>
    <w:rsid w:val="00384615"/>
    <w:rsid w:val="00385772"/>
    <w:rsid w:val="00393653"/>
    <w:rsid w:val="00397A25"/>
    <w:rsid w:val="003A1EEB"/>
    <w:rsid w:val="003A4DD5"/>
    <w:rsid w:val="003A6E4C"/>
    <w:rsid w:val="003B2872"/>
    <w:rsid w:val="003B6AEA"/>
    <w:rsid w:val="003C2BA9"/>
    <w:rsid w:val="003C31D7"/>
    <w:rsid w:val="003C35E5"/>
    <w:rsid w:val="003D127C"/>
    <w:rsid w:val="003D4E25"/>
    <w:rsid w:val="003D68E0"/>
    <w:rsid w:val="003D76F5"/>
    <w:rsid w:val="003E01A0"/>
    <w:rsid w:val="003E6B58"/>
    <w:rsid w:val="003F7E4B"/>
    <w:rsid w:val="00400560"/>
    <w:rsid w:val="00401E28"/>
    <w:rsid w:val="004066E5"/>
    <w:rsid w:val="00411FB4"/>
    <w:rsid w:val="00413386"/>
    <w:rsid w:val="00416DD8"/>
    <w:rsid w:val="00432490"/>
    <w:rsid w:val="00433417"/>
    <w:rsid w:val="004338F4"/>
    <w:rsid w:val="00436CFB"/>
    <w:rsid w:val="00441B12"/>
    <w:rsid w:val="004437EC"/>
    <w:rsid w:val="00444BB0"/>
    <w:rsid w:val="0044550F"/>
    <w:rsid w:val="00452D7E"/>
    <w:rsid w:val="004550D0"/>
    <w:rsid w:val="00457D89"/>
    <w:rsid w:val="0046061C"/>
    <w:rsid w:val="00463EC9"/>
    <w:rsid w:val="004702CC"/>
    <w:rsid w:val="0047346E"/>
    <w:rsid w:val="00474034"/>
    <w:rsid w:val="004767B7"/>
    <w:rsid w:val="0048124C"/>
    <w:rsid w:val="004872B4"/>
    <w:rsid w:val="00493EA6"/>
    <w:rsid w:val="0049468A"/>
    <w:rsid w:val="00494CBA"/>
    <w:rsid w:val="004A04CB"/>
    <w:rsid w:val="004A147D"/>
    <w:rsid w:val="004A42D5"/>
    <w:rsid w:val="004B60F4"/>
    <w:rsid w:val="004C03CE"/>
    <w:rsid w:val="004C0FC5"/>
    <w:rsid w:val="004C31FC"/>
    <w:rsid w:val="004C6E09"/>
    <w:rsid w:val="004C7119"/>
    <w:rsid w:val="004D1070"/>
    <w:rsid w:val="004D5A43"/>
    <w:rsid w:val="004D64A7"/>
    <w:rsid w:val="004D657A"/>
    <w:rsid w:val="004E16FC"/>
    <w:rsid w:val="004F1E8C"/>
    <w:rsid w:val="00500A5C"/>
    <w:rsid w:val="00505CA9"/>
    <w:rsid w:val="00505E9D"/>
    <w:rsid w:val="00506BD5"/>
    <w:rsid w:val="0050763A"/>
    <w:rsid w:val="00510E54"/>
    <w:rsid w:val="00517797"/>
    <w:rsid w:val="0052384C"/>
    <w:rsid w:val="00526B8F"/>
    <w:rsid w:val="0052707C"/>
    <w:rsid w:val="005276CC"/>
    <w:rsid w:val="00532C91"/>
    <w:rsid w:val="00536AE2"/>
    <w:rsid w:val="00541CE4"/>
    <w:rsid w:val="00544678"/>
    <w:rsid w:val="00545CED"/>
    <w:rsid w:val="0055103F"/>
    <w:rsid w:val="005513A8"/>
    <w:rsid w:val="005573A7"/>
    <w:rsid w:val="005644E5"/>
    <w:rsid w:val="0056595F"/>
    <w:rsid w:val="005700DB"/>
    <w:rsid w:val="005700DC"/>
    <w:rsid w:val="005702EA"/>
    <w:rsid w:val="0057143D"/>
    <w:rsid w:val="00572478"/>
    <w:rsid w:val="00574B25"/>
    <w:rsid w:val="0057649E"/>
    <w:rsid w:val="0058061B"/>
    <w:rsid w:val="00584837"/>
    <w:rsid w:val="00587A2A"/>
    <w:rsid w:val="00590389"/>
    <w:rsid w:val="0059176D"/>
    <w:rsid w:val="00594F13"/>
    <w:rsid w:val="005A4358"/>
    <w:rsid w:val="005A61F3"/>
    <w:rsid w:val="005B15CC"/>
    <w:rsid w:val="005B5352"/>
    <w:rsid w:val="005C32BB"/>
    <w:rsid w:val="005C631B"/>
    <w:rsid w:val="005D240B"/>
    <w:rsid w:val="005D2F03"/>
    <w:rsid w:val="005D3051"/>
    <w:rsid w:val="005D3E17"/>
    <w:rsid w:val="005D4E0A"/>
    <w:rsid w:val="005D714B"/>
    <w:rsid w:val="005D72F7"/>
    <w:rsid w:val="005E0AA9"/>
    <w:rsid w:val="005F2767"/>
    <w:rsid w:val="00601F82"/>
    <w:rsid w:val="00604131"/>
    <w:rsid w:val="006079A8"/>
    <w:rsid w:val="00612827"/>
    <w:rsid w:val="00612FAB"/>
    <w:rsid w:val="00623EFA"/>
    <w:rsid w:val="00624E71"/>
    <w:rsid w:val="006261EA"/>
    <w:rsid w:val="00627E4E"/>
    <w:rsid w:val="00632286"/>
    <w:rsid w:val="00632694"/>
    <w:rsid w:val="00637260"/>
    <w:rsid w:val="00642751"/>
    <w:rsid w:val="0064296D"/>
    <w:rsid w:val="00642E3B"/>
    <w:rsid w:val="0065083D"/>
    <w:rsid w:val="006516B3"/>
    <w:rsid w:val="00660D10"/>
    <w:rsid w:val="006720EE"/>
    <w:rsid w:val="00676548"/>
    <w:rsid w:val="006808C6"/>
    <w:rsid w:val="00681DB0"/>
    <w:rsid w:val="00682492"/>
    <w:rsid w:val="0068711E"/>
    <w:rsid w:val="00690700"/>
    <w:rsid w:val="0069434B"/>
    <w:rsid w:val="006A149B"/>
    <w:rsid w:val="006A1702"/>
    <w:rsid w:val="006B1754"/>
    <w:rsid w:val="006B3F80"/>
    <w:rsid w:val="006B7C87"/>
    <w:rsid w:val="006C02E3"/>
    <w:rsid w:val="006C19E3"/>
    <w:rsid w:val="006C24F0"/>
    <w:rsid w:val="006D0E2C"/>
    <w:rsid w:val="006D25D3"/>
    <w:rsid w:val="006E29A3"/>
    <w:rsid w:val="006E6267"/>
    <w:rsid w:val="006F6CB7"/>
    <w:rsid w:val="0070103B"/>
    <w:rsid w:val="00702D5B"/>
    <w:rsid w:val="007063C9"/>
    <w:rsid w:val="007260B5"/>
    <w:rsid w:val="00730227"/>
    <w:rsid w:val="00743ADD"/>
    <w:rsid w:val="007476CE"/>
    <w:rsid w:val="007555FF"/>
    <w:rsid w:val="0076601A"/>
    <w:rsid w:val="0077282D"/>
    <w:rsid w:val="0077406D"/>
    <w:rsid w:val="007872F8"/>
    <w:rsid w:val="007921E3"/>
    <w:rsid w:val="00792CEC"/>
    <w:rsid w:val="007935B6"/>
    <w:rsid w:val="00794A3C"/>
    <w:rsid w:val="007965BB"/>
    <w:rsid w:val="007A08E9"/>
    <w:rsid w:val="007A0B27"/>
    <w:rsid w:val="007A3F6A"/>
    <w:rsid w:val="007B1228"/>
    <w:rsid w:val="007C0395"/>
    <w:rsid w:val="007C33DF"/>
    <w:rsid w:val="007C649A"/>
    <w:rsid w:val="007D78E3"/>
    <w:rsid w:val="007D7A65"/>
    <w:rsid w:val="007E0370"/>
    <w:rsid w:val="007E2B3F"/>
    <w:rsid w:val="007E626D"/>
    <w:rsid w:val="007E7C77"/>
    <w:rsid w:val="007F2160"/>
    <w:rsid w:val="007F2918"/>
    <w:rsid w:val="007F2D87"/>
    <w:rsid w:val="007F5224"/>
    <w:rsid w:val="007F565A"/>
    <w:rsid w:val="007F62AE"/>
    <w:rsid w:val="00803710"/>
    <w:rsid w:val="0080522F"/>
    <w:rsid w:val="0080691A"/>
    <w:rsid w:val="008101DA"/>
    <w:rsid w:val="008105F7"/>
    <w:rsid w:val="00812551"/>
    <w:rsid w:val="008217B2"/>
    <w:rsid w:val="00823DEE"/>
    <w:rsid w:val="00832F91"/>
    <w:rsid w:val="0083387B"/>
    <w:rsid w:val="00835437"/>
    <w:rsid w:val="00841CC6"/>
    <w:rsid w:val="00850495"/>
    <w:rsid w:val="00850B6D"/>
    <w:rsid w:val="00850E43"/>
    <w:rsid w:val="0085102A"/>
    <w:rsid w:val="00851E74"/>
    <w:rsid w:val="00852A90"/>
    <w:rsid w:val="00853676"/>
    <w:rsid w:val="008567C4"/>
    <w:rsid w:val="008660F6"/>
    <w:rsid w:val="00870806"/>
    <w:rsid w:val="00870FC4"/>
    <w:rsid w:val="00872A6B"/>
    <w:rsid w:val="008737A8"/>
    <w:rsid w:val="008769A3"/>
    <w:rsid w:val="00880240"/>
    <w:rsid w:val="008920D6"/>
    <w:rsid w:val="00894E76"/>
    <w:rsid w:val="00894EB5"/>
    <w:rsid w:val="008A29CE"/>
    <w:rsid w:val="008A6B0C"/>
    <w:rsid w:val="008A7B28"/>
    <w:rsid w:val="008B065E"/>
    <w:rsid w:val="008B1F81"/>
    <w:rsid w:val="008B1FFE"/>
    <w:rsid w:val="008C03C3"/>
    <w:rsid w:val="008C4F9F"/>
    <w:rsid w:val="008C6284"/>
    <w:rsid w:val="008D729A"/>
    <w:rsid w:val="008E0C82"/>
    <w:rsid w:val="008E2C3F"/>
    <w:rsid w:val="008F0944"/>
    <w:rsid w:val="008F1F0D"/>
    <w:rsid w:val="00901ABB"/>
    <w:rsid w:val="00920E02"/>
    <w:rsid w:val="00922DF1"/>
    <w:rsid w:val="00934D2B"/>
    <w:rsid w:val="009378DC"/>
    <w:rsid w:val="00942B93"/>
    <w:rsid w:val="0094486C"/>
    <w:rsid w:val="00945283"/>
    <w:rsid w:val="00945C31"/>
    <w:rsid w:val="00946BCB"/>
    <w:rsid w:val="0094722D"/>
    <w:rsid w:val="0095343C"/>
    <w:rsid w:val="00962444"/>
    <w:rsid w:val="00967DB0"/>
    <w:rsid w:val="00972B04"/>
    <w:rsid w:val="00973B51"/>
    <w:rsid w:val="009908AD"/>
    <w:rsid w:val="0099314B"/>
    <w:rsid w:val="00993EF2"/>
    <w:rsid w:val="0099494D"/>
    <w:rsid w:val="00997E7E"/>
    <w:rsid w:val="009B6675"/>
    <w:rsid w:val="009B7B1B"/>
    <w:rsid w:val="009C2F7C"/>
    <w:rsid w:val="009E2ADB"/>
    <w:rsid w:val="009F1493"/>
    <w:rsid w:val="009F18CF"/>
    <w:rsid w:val="009F1B84"/>
    <w:rsid w:val="009F313D"/>
    <w:rsid w:val="00A002F5"/>
    <w:rsid w:val="00A0169F"/>
    <w:rsid w:val="00A024AF"/>
    <w:rsid w:val="00A12130"/>
    <w:rsid w:val="00A127C0"/>
    <w:rsid w:val="00A132D7"/>
    <w:rsid w:val="00A14D99"/>
    <w:rsid w:val="00A21063"/>
    <w:rsid w:val="00A2345C"/>
    <w:rsid w:val="00A32EA4"/>
    <w:rsid w:val="00A53B69"/>
    <w:rsid w:val="00A563D7"/>
    <w:rsid w:val="00A645E2"/>
    <w:rsid w:val="00A67F85"/>
    <w:rsid w:val="00A70343"/>
    <w:rsid w:val="00A748F2"/>
    <w:rsid w:val="00A80A64"/>
    <w:rsid w:val="00A90B3B"/>
    <w:rsid w:val="00A938C7"/>
    <w:rsid w:val="00AA2F12"/>
    <w:rsid w:val="00AA3711"/>
    <w:rsid w:val="00AA6010"/>
    <w:rsid w:val="00AB40FA"/>
    <w:rsid w:val="00AB528B"/>
    <w:rsid w:val="00AB6262"/>
    <w:rsid w:val="00AB7A73"/>
    <w:rsid w:val="00AC0339"/>
    <w:rsid w:val="00AC2047"/>
    <w:rsid w:val="00AC52F5"/>
    <w:rsid w:val="00AC6327"/>
    <w:rsid w:val="00AC7234"/>
    <w:rsid w:val="00AD1763"/>
    <w:rsid w:val="00AE21B8"/>
    <w:rsid w:val="00AE5CC5"/>
    <w:rsid w:val="00B00B09"/>
    <w:rsid w:val="00B11124"/>
    <w:rsid w:val="00B11FD3"/>
    <w:rsid w:val="00B12CD1"/>
    <w:rsid w:val="00B2727B"/>
    <w:rsid w:val="00B30683"/>
    <w:rsid w:val="00B34C83"/>
    <w:rsid w:val="00B42580"/>
    <w:rsid w:val="00B4583D"/>
    <w:rsid w:val="00B45949"/>
    <w:rsid w:val="00B47492"/>
    <w:rsid w:val="00B47CDE"/>
    <w:rsid w:val="00B601F9"/>
    <w:rsid w:val="00B6400A"/>
    <w:rsid w:val="00B71254"/>
    <w:rsid w:val="00B718C0"/>
    <w:rsid w:val="00B74F45"/>
    <w:rsid w:val="00B81D32"/>
    <w:rsid w:val="00B821CC"/>
    <w:rsid w:val="00B87FD7"/>
    <w:rsid w:val="00B94258"/>
    <w:rsid w:val="00B9777A"/>
    <w:rsid w:val="00BA17D7"/>
    <w:rsid w:val="00BA6CC7"/>
    <w:rsid w:val="00BB512B"/>
    <w:rsid w:val="00BC097B"/>
    <w:rsid w:val="00BC45C0"/>
    <w:rsid w:val="00BC5381"/>
    <w:rsid w:val="00BC78C0"/>
    <w:rsid w:val="00BC7DDD"/>
    <w:rsid w:val="00BD42A4"/>
    <w:rsid w:val="00BD7E52"/>
    <w:rsid w:val="00BF005E"/>
    <w:rsid w:val="00BF306C"/>
    <w:rsid w:val="00BF3F4F"/>
    <w:rsid w:val="00C017AB"/>
    <w:rsid w:val="00C11399"/>
    <w:rsid w:val="00C1466D"/>
    <w:rsid w:val="00C148AB"/>
    <w:rsid w:val="00C15954"/>
    <w:rsid w:val="00C24EB7"/>
    <w:rsid w:val="00C266E8"/>
    <w:rsid w:val="00C363AA"/>
    <w:rsid w:val="00C47154"/>
    <w:rsid w:val="00C55805"/>
    <w:rsid w:val="00C61336"/>
    <w:rsid w:val="00C6252C"/>
    <w:rsid w:val="00C647D6"/>
    <w:rsid w:val="00C7353E"/>
    <w:rsid w:val="00C757CA"/>
    <w:rsid w:val="00C971A1"/>
    <w:rsid w:val="00C974BE"/>
    <w:rsid w:val="00CA04A4"/>
    <w:rsid w:val="00CB2997"/>
    <w:rsid w:val="00CB65DA"/>
    <w:rsid w:val="00CC21CF"/>
    <w:rsid w:val="00CC6381"/>
    <w:rsid w:val="00CD70FD"/>
    <w:rsid w:val="00CE4D06"/>
    <w:rsid w:val="00CE69EE"/>
    <w:rsid w:val="00CF3381"/>
    <w:rsid w:val="00D00254"/>
    <w:rsid w:val="00D07626"/>
    <w:rsid w:val="00D077DA"/>
    <w:rsid w:val="00D150FD"/>
    <w:rsid w:val="00D15FE9"/>
    <w:rsid w:val="00D16AFB"/>
    <w:rsid w:val="00D251E9"/>
    <w:rsid w:val="00D260B9"/>
    <w:rsid w:val="00D348E1"/>
    <w:rsid w:val="00D43EDF"/>
    <w:rsid w:val="00D460D3"/>
    <w:rsid w:val="00D529AF"/>
    <w:rsid w:val="00D546C4"/>
    <w:rsid w:val="00D668E8"/>
    <w:rsid w:val="00D7021D"/>
    <w:rsid w:val="00D74558"/>
    <w:rsid w:val="00D749E6"/>
    <w:rsid w:val="00D75212"/>
    <w:rsid w:val="00D900C3"/>
    <w:rsid w:val="00D929BF"/>
    <w:rsid w:val="00D930EB"/>
    <w:rsid w:val="00D935B5"/>
    <w:rsid w:val="00D971B9"/>
    <w:rsid w:val="00DA4625"/>
    <w:rsid w:val="00DB3E17"/>
    <w:rsid w:val="00DB446C"/>
    <w:rsid w:val="00DB4D87"/>
    <w:rsid w:val="00DC1BA7"/>
    <w:rsid w:val="00DC6AB1"/>
    <w:rsid w:val="00DD0B2C"/>
    <w:rsid w:val="00DD2C34"/>
    <w:rsid w:val="00DD5660"/>
    <w:rsid w:val="00DE11C7"/>
    <w:rsid w:val="00DE4B43"/>
    <w:rsid w:val="00DE6B54"/>
    <w:rsid w:val="00DF0FD0"/>
    <w:rsid w:val="00DF1A4A"/>
    <w:rsid w:val="00E045BA"/>
    <w:rsid w:val="00E05CAE"/>
    <w:rsid w:val="00E148D5"/>
    <w:rsid w:val="00E16A5D"/>
    <w:rsid w:val="00E16F4A"/>
    <w:rsid w:val="00E20C47"/>
    <w:rsid w:val="00E219AD"/>
    <w:rsid w:val="00E22DA8"/>
    <w:rsid w:val="00E25F2C"/>
    <w:rsid w:val="00E275C3"/>
    <w:rsid w:val="00E461D7"/>
    <w:rsid w:val="00E52AE3"/>
    <w:rsid w:val="00E64042"/>
    <w:rsid w:val="00E64995"/>
    <w:rsid w:val="00E6501A"/>
    <w:rsid w:val="00E65FA2"/>
    <w:rsid w:val="00E73275"/>
    <w:rsid w:val="00E74E87"/>
    <w:rsid w:val="00E75489"/>
    <w:rsid w:val="00E846E3"/>
    <w:rsid w:val="00E93CD5"/>
    <w:rsid w:val="00E95CDB"/>
    <w:rsid w:val="00EA56F3"/>
    <w:rsid w:val="00EA5D70"/>
    <w:rsid w:val="00EA6694"/>
    <w:rsid w:val="00EB356F"/>
    <w:rsid w:val="00EB35FD"/>
    <w:rsid w:val="00EB3D7F"/>
    <w:rsid w:val="00EB7A00"/>
    <w:rsid w:val="00EC29F7"/>
    <w:rsid w:val="00EC5905"/>
    <w:rsid w:val="00EC5D27"/>
    <w:rsid w:val="00ED4754"/>
    <w:rsid w:val="00EE434A"/>
    <w:rsid w:val="00EE576D"/>
    <w:rsid w:val="00EE7DC7"/>
    <w:rsid w:val="00EF62F1"/>
    <w:rsid w:val="00F03827"/>
    <w:rsid w:val="00F053EE"/>
    <w:rsid w:val="00F06022"/>
    <w:rsid w:val="00F07D0B"/>
    <w:rsid w:val="00F10141"/>
    <w:rsid w:val="00F12DAC"/>
    <w:rsid w:val="00F23FA7"/>
    <w:rsid w:val="00F300DE"/>
    <w:rsid w:val="00F3100A"/>
    <w:rsid w:val="00F32928"/>
    <w:rsid w:val="00F35E88"/>
    <w:rsid w:val="00F5401E"/>
    <w:rsid w:val="00F601FB"/>
    <w:rsid w:val="00F63070"/>
    <w:rsid w:val="00F72224"/>
    <w:rsid w:val="00F72BE8"/>
    <w:rsid w:val="00F74D04"/>
    <w:rsid w:val="00F94F1E"/>
    <w:rsid w:val="00FA3708"/>
    <w:rsid w:val="00FA6EEA"/>
    <w:rsid w:val="00FB092E"/>
    <w:rsid w:val="00FB3324"/>
    <w:rsid w:val="00FB33CB"/>
    <w:rsid w:val="00FC288F"/>
    <w:rsid w:val="00FC3A7E"/>
    <w:rsid w:val="00FC3F07"/>
    <w:rsid w:val="00FC452C"/>
    <w:rsid w:val="00FC6F94"/>
    <w:rsid w:val="00FC7450"/>
    <w:rsid w:val="00FD0A21"/>
    <w:rsid w:val="00FD7FB0"/>
    <w:rsid w:val="00FE2E6D"/>
    <w:rsid w:val="00FE6C37"/>
    <w:rsid w:val="00FF11A9"/>
    <w:rsid w:val="00FF6373"/>
    <w:rsid w:val="00FF68FF"/>
    <w:rsid w:val="00FF6D7B"/>
    <w:rsid w:val="016805AD"/>
    <w:rsid w:val="04E1B41D"/>
    <w:rsid w:val="05CE54FE"/>
    <w:rsid w:val="06483778"/>
    <w:rsid w:val="08A812C7"/>
    <w:rsid w:val="08B99F58"/>
    <w:rsid w:val="09EC0AB4"/>
    <w:rsid w:val="0EF2B706"/>
    <w:rsid w:val="0FC4B6A3"/>
    <w:rsid w:val="120FDEC8"/>
    <w:rsid w:val="121F39EC"/>
    <w:rsid w:val="12D8BECC"/>
    <w:rsid w:val="137DCE3D"/>
    <w:rsid w:val="15E02D86"/>
    <w:rsid w:val="16019BBA"/>
    <w:rsid w:val="1CE5AC38"/>
    <w:rsid w:val="1D907212"/>
    <w:rsid w:val="1E0A053C"/>
    <w:rsid w:val="1FA454DB"/>
    <w:rsid w:val="232BF459"/>
    <w:rsid w:val="238EA085"/>
    <w:rsid w:val="25D80339"/>
    <w:rsid w:val="265342B2"/>
    <w:rsid w:val="2A49F19C"/>
    <w:rsid w:val="2D08D7BC"/>
    <w:rsid w:val="2EC3CABB"/>
    <w:rsid w:val="2FBBE9A7"/>
    <w:rsid w:val="32231CEF"/>
    <w:rsid w:val="33E3DD92"/>
    <w:rsid w:val="3448A4BA"/>
    <w:rsid w:val="35E63C0A"/>
    <w:rsid w:val="384E2596"/>
    <w:rsid w:val="39881C9B"/>
    <w:rsid w:val="3B2A676B"/>
    <w:rsid w:val="3B7A799D"/>
    <w:rsid w:val="3E7155D0"/>
    <w:rsid w:val="42BE2BAC"/>
    <w:rsid w:val="45F367D3"/>
    <w:rsid w:val="4829299F"/>
    <w:rsid w:val="57334B15"/>
    <w:rsid w:val="5E22FA2F"/>
    <w:rsid w:val="60B92BE9"/>
    <w:rsid w:val="61187C26"/>
    <w:rsid w:val="61A26B72"/>
    <w:rsid w:val="62930CCC"/>
    <w:rsid w:val="6374EA7A"/>
    <w:rsid w:val="64273CA1"/>
    <w:rsid w:val="646E4DB1"/>
    <w:rsid w:val="64BF0C32"/>
    <w:rsid w:val="6699F80F"/>
    <w:rsid w:val="6AA74EBE"/>
    <w:rsid w:val="6CD2A12D"/>
    <w:rsid w:val="6E3827C8"/>
    <w:rsid w:val="6F5723BE"/>
    <w:rsid w:val="6FDFFA90"/>
    <w:rsid w:val="7124C732"/>
    <w:rsid w:val="715E20CB"/>
    <w:rsid w:val="73E36236"/>
    <w:rsid w:val="78AA67C7"/>
    <w:rsid w:val="7A5AEB50"/>
    <w:rsid w:val="7C1B9721"/>
    <w:rsid w:val="7DB11899"/>
    <w:rsid w:val="7F40746E"/>
    <w:rsid w:val="7FFEA2F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2AE3"/>
  <w15:chartTrackingRefBased/>
  <w15:docId w15:val="{BEF41851-EE34-4D2E-BE96-DEFAF199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60"/>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701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2EA4"/>
    <w:rPr>
      <w:sz w:val="20"/>
      <w:szCs w:val="20"/>
    </w:rPr>
  </w:style>
  <w:style w:type="character" w:customStyle="1" w:styleId="FootnoteTextChar">
    <w:name w:val="Footnote Text Char"/>
    <w:basedOn w:val="DefaultParagraphFont"/>
    <w:link w:val="FootnoteText"/>
    <w:uiPriority w:val="99"/>
    <w:semiHidden/>
    <w:rsid w:val="00A32EA4"/>
    <w:rPr>
      <w:sz w:val="20"/>
      <w:szCs w:val="20"/>
    </w:rPr>
  </w:style>
  <w:style w:type="character" w:styleId="FootnoteReference">
    <w:name w:val="footnote reference"/>
    <w:basedOn w:val="DefaultParagraphFont"/>
    <w:uiPriority w:val="99"/>
    <w:semiHidden/>
    <w:unhideWhenUsed/>
    <w:rsid w:val="00A32EA4"/>
    <w:rPr>
      <w:vertAlign w:val="superscript"/>
    </w:rPr>
  </w:style>
  <w:style w:type="character" w:customStyle="1" w:styleId="Heading1Char">
    <w:name w:val="Heading 1 Char"/>
    <w:basedOn w:val="DefaultParagraphFont"/>
    <w:link w:val="Heading1"/>
    <w:uiPriority w:val="9"/>
    <w:rsid w:val="00701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03B"/>
    <w:rPr>
      <w:rFonts w:eastAsiaTheme="majorEastAsia" w:cstheme="majorBidi"/>
      <w:color w:val="272727" w:themeColor="text1" w:themeTint="D8"/>
    </w:rPr>
  </w:style>
  <w:style w:type="paragraph" w:styleId="Title">
    <w:name w:val="Title"/>
    <w:basedOn w:val="Normal"/>
    <w:next w:val="Normal"/>
    <w:link w:val="TitleChar"/>
    <w:uiPriority w:val="10"/>
    <w:qFormat/>
    <w:rsid w:val="00701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0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0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03B"/>
    <w:rPr>
      <w:i/>
      <w:iCs/>
      <w:color w:val="404040" w:themeColor="text1" w:themeTint="BF"/>
    </w:rPr>
  </w:style>
  <w:style w:type="paragraph" w:styleId="ListParagraph">
    <w:name w:val="List Paragraph"/>
    <w:basedOn w:val="Normal"/>
    <w:uiPriority w:val="34"/>
    <w:qFormat/>
    <w:rsid w:val="0070103B"/>
    <w:pPr>
      <w:ind w:left="720"/>
      <w:contextualSpacing/>
    </w:pPr>
  </w:style>
  <w:style w:type="character" w:styleId="IntenseEmphasis">
    <w:name w:val="Intense Emphasis"/>
    <w:basedOn w:val="DefaultParagraphFont"/>
    <w:uiPriority w:val="21"/>
    <w:qFormat/>
    <w:rsid w:val="0070103B"/>
    <w:rPr>
      <w:i/>
      <w:iCs/>
      <w:color w:val="0F4761" w:themeColor="accent1" w:themeShade="BF"/>
    </w:rPr>
  </w:style>
  <w:style w:type="paragraph" w:styleId="IntenseQuote">
    <w:name w:val="Intense Quote"/>
    <w:basedOn w:val="Normal"/>
    <w:next w:val="Normal"/>
    <w:link w:val="IntenseQuoteChar"/>
    <w:uiPriority w:val="30"/>
    <w:qFormat/>
    <w:rsid w:val="00701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03B"/>
    <w:rPr>
      <w:i/>
      <w:iCs/>
      <w:color w:val="0F4761" w:themeColor="accent1" w:themeShade="BF"/>
    </w:rPr>
  </w:style>
  <w:style w:type="character" w:styleId="IntenseReference">
    <w:name w:val="Intense Reference"/>
    <w:basedOn w:val="DefaultParagraphFont"/>
    <w:uiPriority w:val="32"/>
    <w:qFormat/>
    <w:rsid w:val="0070103B"/>
    <w:rPr>
      <w:b/>
      <w:bCs/>
      <w:smallCaps/>
      <w:color w:val="0F4761" w:themeColor="accent1" w:themeShade="BF"/>
      <w:spacing w:val="5"/>
    </w:rPr>
  </w:style>
  <w:style w:type="paragraph" w:styleId="EndnoteText">
    <w:name w:val="endnote text"/>
    <w:basedOn w:val="Normal"/>
    <w:link w:val="EndnoteTextChar"/>
    <w:uiPriority w:val="99"/>
    <w:semiHidden/>
    <w:rsid w:val="00400560"/>
    <w:rPr>
      <w:sz w:val="20"/>
      <w:szCs w:val="20"/>
    </w:rPr>
  </w:style>
  <w:style w:type="character" w:customStyle="1" w:styleId="EndnoteTextChar">
    <w:name w:val="Endnote Text Char"/>
    <w:basedOn w:val="DefaultParagraphFont"/>
    <w:link w:val="EndnoteText"/>
    <w:uiPriority w:val="99"/>
    <w:semiHidden/>
    <w:rsid w:val="00400560"/>
    <w:rPr>
      <w:rFonts w:ascii="Times New Roman" w:eastAsia="Times New Roman" w:hAnsi="Times New Roman" w:cs="Times New Roman"/>
      <w:kern w:val="0"/>
      <w:sz w:val="20"/>
      <w:szCs w:val="20"/>
      <w:lang w:val="en-GB"/>
      <w14:ligatures w14:val="none"/>
    </w:rPr>
  </w:style>
  <w:style w:type="character" w:styleId="Hyperlink">
    <w:name w:val="Hyperlink"/>
    <w:uiPriority w:val="99"/>
    <w:rsid w:val="00400560"/>
    <w:rPr>
      <w:color w:val="0000FF"/>
      <w:u w:val="single"/>
    </w:rPr>
  </w:style>
  <w:style w:type="paragraph" w:styleId="NormalWeb">
    <w:name w:val="Normal (Web)"/>
    <w:basedOn w:val="Normal"/>
    <w:link w:val="NormalWebChar"/>
    <w:rsid w:val="00400560"/>
    <w:pPr>
      <w:spacing w:before="100" w:beforeAutospacing="1" w:after="100" w:afterAutospacing="1"/>
    </w:pPr>
    <w:rPr>
      <w:rFonts w:ascii="Arial" w:eastAsia="Arial Unicode MS" w:hAnsi="Arial"/>
      <w:color w:val="000000"/>
      <w:sz w:val="20"/>
      <w:szCs w:val="20"/>
    </w:rPr>
  </w:style>
  <w:style w:type="paragraph" w:customStyle="1" w:styleId="NormalBold">
    <w:name w:val="Normal + Bold"/>
    <w:aliases w:val="Underline"/>
    <w:basedOn w:val="Normal"/>
    <w:rsid w:val="00400560"/>
    <w:rPr>
      <w:b/>
      <w:u w:val="single"/>
      <w:lang w:eastAsia="en-GB"/>
    </w:rPr>
  </w:style>
  <w:style w:type="character" w:customStyle="1" w:styleId="NormalWebChar">
    <w:name w:val="Normal (Web) Char"/>
    <w:link w:val="NormalWeb"/>
    <w:locked/>
    <w:rsid w:val="00400560"/>
    <w:rPr>
      <w:rFonts w:ascii="Arial" w:eastAsia="Arial Unicode MS" w:hAnsi="Arial" w:cs="Times New Roman"/>
      <w:color w:val="000000"/>
      <w:kern w:val="0"/>
      <w:sz w:val="20"/>
      <w:szCs w:val="20"/>
      <w:lang w:val="en-GB"/>
      <w14:ligatures w14:val="none"/>
    </w:rPr>
  </w:style>
  <w:style w:type="character" w:styleId="UnresolvedMention">
    <w:name w:val="Unresolved Mention"/>
    <w:basedOn w:val="DefaultParagraphFont"/>
    <w:uiPriority w:val="99"/>
    <w:semiHidden/>
    <w:unhideWhenUsed/>
    <w:rsid w:val="003A4DD5"/>
    <w:rPr>
      <w:color w:val="605E5C"/>
      <w:shd w:val="clear" w:color="auto" w:fill="E1DFDD"/>
    </w:rPr>
  </w:style>
  <w:style w:type="character" w:styleId="CommentReference">
    <w:name w:val="annotation reference"/>
    <w:uiPriority w:val="99"/>
    <w:rsid w:val="00326420"/>
    <w:rPr>
      <w:sz w:val="16"/>
    </w:rPr>
  </w:style>
  <w:style w:type="paragraph" w:styleId="CommentText">
    <w:name w:val="annotation text"/>
    <w:basedOn w:val="Normal"/>
    <w:link w:val="CommentTextChar"/>
    <w:uiPriority w:val="99"/>
    <w:unhideWhenUsed/>
    <w:rsid w:val="00326420"/>
    <w:rPr>
      <w:sz w:val="20"/>
      <w:szCs w:val="20"/>
    </w:rPr>
  </w:style>
  <w:style w:type="character" w:customStyle="1" w:styleId="CommentTextChar">
    <w:name w:val="Comment Text Char"/>
    <w:basedOn w:val="DefaultParagraphFont"/>
    <w:link w:val="CommentText"/>
    <w:uiPriority w:val="99"/>
    <w:rsid w:val="00326420"/>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26420"/>
    <w:rPr>
      <w:b/>
      <w:bCs/>
    </w:rPr>
  </w:style>
  <w:style w:type="character" w:customStyle="1" w:styleId="CommentSubjectChar">
    <w:name w:val="Comment Subject Char"/>
    <w:basedOn w:val="CommentTextChar"/>
    <w:link w:val="CommentSubject"/>
    <w:uiPriority w:val="99"/>
    <w:semiHidden/>
    <w:rsid w:val="00326420"/>
    <w:rPr>
      <w:rFonts w:ascii="Times New Roman" w:eastAsia="Times New Roman" w:hAnsi="Times New Roman" w:cs="Times New Roman"/>
      <w:b/>
      <w:bCs/>
      <w:kern w:val="0"/>
      <w:sz w:val="20"/>
      <w:szCs w:val="20"/>
      <w:lang w:val="en-GB"/>
      <w14:ligatures w14:val="none"/>
    </w:rPr>
  </w:style>
  <w:style w:type="paragraph" w:styleId="Header">
    <w:name w:val="header"/>
    <w:basedOn w:val="Normal"/>
    <w:link w:val="HeaderChar"/>
    <w:uiPriority w:val="99"/>
    <w:unhideWhenUsed/>
    <w:rsid w:val="0094486C"/>
    <w:pPr>
      <w:tabs>
        <w:tab w:val="center" w:pos="4513"/>
        <w:tab w:val="right" w:pos="9026"/>
      </w:tabs>
    </w:pPr>
  </w:style>
  <w:style w:type="character" w:customStyle="1" w:styleId="HeaderChar">
    <w:name w:val="Header Char"/>
    <w:basedOn w:val="DefaultParagraphFont"/>
    <w:link w:val="Header"/>
    <w:uiPriority w:val="99"/>
    <w:rsid w:val="0094486C"/>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94486C"/>
    <w:pPr>
      <w:tabs>
        <w:tab w:val="center" w:pos="4513"/>
        <w:tab w:val="right" w:pos="9026"/>
      </w:tabs>
    </w:pPr>
  </w:style>
  <w:style w:type="character" w:customStyle="1" w:styleId="FooterChar">
    <w:name w:val="Footer Char"/>
    <w:basedOn w:val="DefaultParagraphFont"/>
    <w:link w:val="Footer"/>
    <w:uiPriority w:val="99"/>
    <w:rsid w:val="0094486C"/>
    <w:rPr>
      <w:rFonts w:ascii="Times New Roman" w:eastAsia="Times New Roman" w:hAnsi="Times New Roman" w:cs="Times New Roman"/>
      <w:kern w:val="0"/>
      <w:lang w:val="en-GB"/>
      <w14:ligatures w14:val="none"/>
    </w:rPr>
  </w:style>
  <w:style w:type="paragraph" w:styleId="Revision">
    <w:name w:val="Revision"/>
    <w:hidden/>
    <w:uiPriority w:val="99"/>
    <w:semiHidden/>
    <w:rsid w:val="00E20C47"/>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ia.M.McNamara@ul.ie" TargetMode="External"/><Relationship Id="rId13" Type="http://schemas.openxmlformats.org/officeDocument/2006/relationships/hyperlink" Target="mailto:Niamh.Hickey@ul.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roline.Murphy@ul.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MacCurtain@ul.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clan.Fahie@ucd.ie" TargetMode="External"/><Relationship Id="rId4" Type="http://schemas.openxmlformats.org/officeDocument/2006/relationships/webSettings" Target="webSettings.xml"/><Relationship Id="rId9" Type="http://schemas.openxmlformats.org/officeDocument/2006/relationships/hyperlink" Target="mailto:Margaret.Hodgins@universityofgalway.ie" TargetMode="External"/><Relationship Id="rId14" Type="http://schemas.openxmlformats.org/officeDocument/2006/relationships/hyperlink" Target="mailto:Padraig.MacNeela@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084b924-3ab4-4116-9251-9939f695e54c}" enabled="0" method="" siteId="{0084b924-3ab4-4116-9251-9939f695e54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Ballantine</dc:creator>
  <cp:keywords/>
  <dc:description/>
  <cp:lastModifiedBy>Niamh.Hickey</cp:lastModifiedBy>
  <cp:revision>3</cp:revision>
  <dcterms:created xsi:type="dcterms:W3CDTF">2025-05-14T11:15:00Z</dcterms:created>
  <dcterms:modified xsi:type="dcterms:W3CDTF">2025-05-14T11:16:00Z</dcterms:modified>
</cp:coreProperties>
</file>